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DF" w:rsidRDefault="001D6CDF" w:rsidP="001D6CDF">
      <w:r>
        <w:t>Нельзя отзывать из отпуска беременных, работников с вредными условиями труда и несовершеннолетних (ст. 125 ТК РФ).</w:t>
      </w:r>
    </w:p>
    <w:p w:rsidR="000E259E" w:rsidRDefault="001D6CDF" w:rsidP="001D6CDF">
      <w:r>
        <w:t>Отзыв из отпуска во всех случаях, в том числе для направления в командировку, оформляют одинаково. Сообщить работнику о необходимости досрочно выйти из отпуска можно уведомлением. Для отзыва из отпуска нужно получить письменное согласие работника и издать приказ. Согласие обычно оформляют в виде заявления (ст. 125 ТК РФ).</w:t>
      </w:r>
    </w:p>
    <w:p w:rsidR="001D6CDF" w:rsidRDefault="001D6CDF" w:rsidP="001D6CDF">
      <w:bookmarkStart w:id="0" w:name="_GoBack"/>
      <w:bookmarkEnd w:id="0"/>
      <w:r>
        <w:t xml:space="preserve">Пересчитайте отпускные исходя из уменьшенного количества дней отпуска. Отпускные за неиспользованные дни не удерживайте, а зачтите в счет выплаты зарплаты. Если месяц начисления отпускных еще не закрыт, в бухгалтерской программе укажите новую дату окончания отпуска. Если месяц уже закрыт, сторнируйте все отпускные, а потом начислите их заново. В бухгалтерской программе сформируйте исправительный документ с новой датой окончания отпуска. </w:t>
      </w:r>
      <w:proofErr w:type="spellStart"/>
      <w:r>
        <w:t>Уточненки</w:t>
      </w:r>
      <w:proofErr w:type="spellEnd"/>
      <w:r>
        <w:t xml:space="preserve"> по взносам и налогу на прибыль не подавайте. Все изменения учтите в текущем периоде (Письмо </w:t>
      </w:r>
      <w:proofErr w:type="spellStart"/>
      <w:r>
        <w:t>Минздравсоцразвития</w:t>
      </w:r>
      <w:proofErr w:type="spellEnd"/>
      <w:r>
        <w:t xml:space="preserve"> от 28.05.2010 N 1376-19).</w:t>
      </w:r>
    </w:p>
    <w:sectPr w:rsidR="001D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4C"/>
    <w:rsid w:val="000E259E"/>
    <w:rsid w:val="001D6CDF"/>
    <w:rsid w:val="00E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E5F1"/>
  <w15:chartTrackingRefBased/>
  <w15:docId w15:val="{888FCCB9-CE35-41C2-94CE-E6CC0FA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2</cp:revision>
  <dcterms:created xsi:type="dcterms:W3CDTF">2024-12-02T07:16:00Z</dcterms:created>
  <dcterms:modified xsi:type="dcterms:W3CDTF">2024-12-02T07:17:00Z</dcterms:modified>
</cp:coreProperties>
</file>