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D" w:rsidRPr="006307C4" w:rsidRDefault="00C536CD" w:rsidP="00C536CD">
      <w:pPr>
        <w:jc w:val="center"/>
        <w:outlineLvl w:val="0"/>
        <w:rPr>
          <w:b/>
          <w:iCs/>
          <w:sz w:val="28"/>
          <w:szCs w:val="28"/>
        </w:rPr>
      </w:pPr>
      <w:r w:rsidRPr="006307C4">
        <w:rPr>
          <w:b/>
          <w:iCs/>
          <w:sz w:val="28"/>
          <w:szCs w:val="28"/>
        </w:rPr>
        <w:t>Вебинар</w:t>
      </w:r>
    </w:p>
    <w:p w:rsidR="00C536CD" w:rsidRPr="006307C4" w:rsidRDefault="00C536CD" w:rsidP="00C536CD">
      <w:pPr>
        <w:jc w:val="center"/>
        <w:outlineLvl w:val="0"/>
        <w:rPr>
          <w:b/>
          <w:bCs/>
          <w:iCs/>
          <w:sz w:val="28"/>
          <w:szCs w:val="28"/>
        </w:rPr>
      </w:pPr>
      <w:r w:rsidRPr="006307C4">
        <w:rPr>
          <w:b/>
          <w:bCs/>
          <w:iCs/>
          <w:sz w:val="28"/>
          <w:szCs w:val="28"/>
        </w:rPr>
        <w:t>«</w:t>
      </w:r>
      <w:r w:rsidR="008C0404">
        <w:rPr>
          <w:b/>
          <w:bCs/>
          <w:iCs/>
          <w:sz w:val="28"/>
          <w:szCs w:val="28"/>
        </w:rPr>
        <w:t xml:space="preserve">Предварительный договор. Функционал </w:t>
      </w:r>
      <w:r w:rsidR="00123961">
        <w:rPr>
          <w:b/>
          <w:bCs/>
          <w:iCs/>
          <w:sz w:val="28"/>
          <w:szCs w:val="28"/>
        </w:rPr>
        <w:t>Консультант</w:t>
      </w:r>
      <w:r w:rsidR="0099536E">
        <w:rPr>
          <w:b/>
          <w:bCs/>
          <w:iCs/>
          <w:sz w:val="28"/>
          <w:szCs w:val="28"/>
        </w:rPr>
        <w:t>Плюс</w:t>
      </w:r>
      <w:r w:rsidR="00123961">
        <w:rPr>
          <w:b/>
          <w:bCs/>
          <w:iCs/>
          <w:sz w:val="28"/>
          <w:szCs w:val="28"/>
        </w:rPr>
        <w:t xml:space="preserve"> для</w:t>
      </w:r>
      <w:r w:rsidR="008C0404">
        <w:rPr>
          <w:b/>
          <w:bCs/>
          <w:iCs/>
          <w:sz w:val="28"/>
          <w:szCs w:val="28"/>
        </w:rPr>
        <w:t xml:space="preserve"> юриста</w:t>
      </w:r>
      <w:r w:rsidRPr="006307C4">
        <w:rPr>
          <w:b/>
          <w:bCs/>
          <w:iCs/>
          <w:sz w:val="28"/>
          <w:szCs w:val="28"/>
        </w:rPr>
        <w:t xml:space="preserve">» </w:t>
      </w:r>
    </w:p>
    <w:p w:rsidR="00C536CD" w:rsidRPr="004872C5" w:rsidRDefault="00C536CD" w:rsidP="00C536CD">
      <w:pPr>
        <w:autoSpaceDE w:val="0"/>
        <w:autoSpaceDN w:val="0"/>
        <w:adjustRightInd w:val="0"/>
        <w:jc w:val="both"/>
        <w:rPr>
          <w:i/>
          <w:iCs/>
        </w:rPr>
      </w:pPr>
    </w:p>
    <w:p w:rsidR="00C536CD" w:rsidRPr="004872C5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Состав вопросов темы</w:t>
      </w:r>
    </w:p>
    <w:p w:rsidR="00C536CD" w:rsidRPr="005A6CC7" w:rsidRDefault="00C536CD" w:rsidP="00C536CD">
      <w:pPr>
        <w:jc w:val="both"/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8"/>
      </w:tblGrid>
      <w:tr w:rsidR="00C536CD" w:rsidRPr="004872C5" w:rsidTr="00870796">
        <w:trPr>
          <w:trHeight w:val="541"/>
        </w:trPr>
        <w:tc>
          <w:tcPr>
            <w:tcW w:w="10158" w:type="dxa"/>
          </w:tcPr>
          <w:p w:rsidR="00C536CD" w:rsidRPr="004872C5" w:rsidRDefault="00C536CD" w:rsidP="00760D0F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536CD" w:rsidRPr="004872C5" w:rsidRDefault="00C536CD" w:rsidP="00760D0F">
            <w:pPr>
              <w:jc w:val="center"/>
              <w:rPr>
                <w:i/>
                <w:iCs/>
              </w:rPr>
            </w:pPr>
          </w:p>
        </w:tc>
      </w:tr>
      <w:tr w:rsidR="00C536CD" w:rsidRPr="0032204A" w:rsidTr="00870796">
        <w:trPr>
          <w:trHeight w:val="159"/>
        </w:trPr>
        <w:tc>
          <w:tcPr>
            <w:tcW w:w="10158" w:type="dxa"/>
          </w:tcPr>
          <w:p w:rsidR="00C536CD" w:rsidRPr="0032204A" w:rsidRDefault="00C536CD" w:rsidP="008C040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1</w:t>
            </w:r>
            <w:r>
              <w:t xml:space="preserve">. </w:t>
            </w:r>
            <w:r w:rsidR="00E3289D">
              <w:t xml:space="preserve">Изменения </w:t>
            </w:r>
            <w:r w:rsidR="005679E4">
              <w:t>для юриста</w:t>
            </w:r>
          </w:p>
        </w:tc>
      </w:tr>
      <w:tr w:rsidR="00C536CD" w:rsidRPr="0032204A" w:rsidTr="00870796">
        <w:trPr>
          <w:trHeight w:val="237"/>
        </w:trPr>
        <w:tc>
          <w:tcPr>
            <w:tcW w:w="10158" w:type="dxa"/>
          </w:tcPr>
          <w:p w:rsidR="00C536CD" w:rsidRPr="0032204A" w:rsidRDefault="00C536CD" w:rsidP="008C040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2</w:t>
            </w:r>
            <w:r>
              <w:rPr>
                <w:b/>
              </w:rPr>
              <w:t>.</w:t>
            </w:r>
            <w:r w:rsidR="00123961">
              <w:rPr>
                <w:b/>
              </w:rPr>
              <w:t xml:space="preserve"> </w:t>
            </w:r>
            <w:r w:rsidR="00072AF7">
              <w:t>Составляем предварительный договор</w:t>
            </w:r>
          </w:p>
        </w:tc>
      </w:tr>
      <w:tr w:rsidR="00C536CD" w:rsidRPr="0032204A" w:rsidTr="00870796">
        <w:trPr>
          <w:trHeight w:val="237"/>
        </w:trPr>
        <w:tc>
          <w:tcPr>
            <w:tcW w:w="10158" w:type="dxa"/>
          </w:tcPr>
          <w:p w:rsidR="00C536CD" w:rsidRPr="0032204A" w:rsidRDefault="00C536CD" w:rsidP="00072AF7">
            <w:pPr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3</w:t>
            </w:r>
            <w:r>
              <w:rPr>
                <w:b/>
              </w:rPr>
              <w:t>.</w:t>
            </w:r>
            <w:r w:rsidR="00123961">
              <w:rPr>
                <w:b/>
              </w:rPr>
              <w:t xml:space="preserve"> </w:t>
            </w:r>
            <w:r w:rsidR="00072AF7" w:rsidRPr="00870796">
              <w:t>Споры по предварительному договору</w:t>
            </w:r>
          </w:p>
        </w:tc>
      </w:tr>
    </w:tbl>
    <w:p w:rsidR="00C536CD" w:rsidRPr="0032204A" w:rsidRDefault="00C536CD" w:rsidP="00C536CD">
      <w:pPr>
        <w:autoSpaceDE w:val="0"/>
        <w:autoSpaceDN w:val="0"/>
        <w:adjustRightInd w:val="0"/>
        <w:jc w:val="both"/>
      </w:pPr>
    </w:p>
    <w:p w:rsidR="00C536CD" w:rsidRPr="00315D0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C536CD" w:rsidRPr="00DE42B8" w:rsidRDefault="00C536CD" w:rsidP="00C536CD">
      <w:pPr>
        <w:jc w:val="both"/>
      </w:pPr>
    </w:p>
    <w:p w:rsidR="00C536CD" w:rsidRPr="00AD25F7" w:rsidRDefault="00C536CD" w:rsidP="00C536CD">
      <w:pPr>
        <w:jc w:val="both"/>
      </w:pPr>
      <w:r w:rsidRPr="00AD25F7">
        <w:t xml:space="preserve">Тема предназначена специалистам </w:t>
      </w:r>
      <w:r w:rsidR="008C0404">
        <w:t xml:space="preserve">коммерческих и </w:t>
      </w:r>
      <w:r w:rsidR="002F4194">
        <w:t>бюджетных</w:t>
      </w:r>
      <w:r w:rsidRPr="00AD25F7">
        <w:t xml:space="preserve"> организаций:</w:t>
      </w:r>
    </w:p>
    <w:p w:rsidR="008C0404" w:rsidRDefault="00BC18BB" w:rsidP="00C536CD">
      <w:pPr>
        <w:numPr>
          <w:ilvl w:val="0"/>
          <w:numId w:val="1"/>
        </w:numPr>
        <w:jc w:val="both"/>
      </w:pPr>
      <w:r>
        <w:t>ю</w:t>
      </w:r>
      <w:r w:rsidR="008C0404">
        <w:t>ристам;</w:t>
      </w:r>
    </w:p>
    <w:p w:rsidR="00C536CD" w:rsidRPr="006871C6" w:rsidRDefault="008C0404" w:rsidP="00C536CD">
      <w:pPr>
        <w:numPr>
          <w:ilvl w:val="0"/>
          <w:numId w:val="1"/>
        </w:numPr>
        <w:jc w:val="both"/>
      </w:pPr>
      <w:r>
        <w:t>с</w:t>
      </w:r>
      <w:r w:rsidR="002F4194">
        <w:t>пециалистам по договорной работе</w:t>
      </w:r>
    </w:p>
    <w:p w:rsidR="00C536CD" w:rsidRPr="006871C6" w:rsidRDefault="00C536CD" w:rsidP="00C536CD">
      <w:pPr>
        <w:jc w:val="both"/>
      </w:pPr>
    </w:p>
    <w:p w:rsidR="00C536CD" w:rsidRPr="006871C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bookmarkStart w:id="0" w:name="_GoBack"/>
      <w:bookmarkEnd w:id="0"/>
      <w:r w:rsidRPr="006871C6">
        <w:rPr>
          <w:b/>
          <w:color w:val="0000FF"/>
          <w:sz w:val="28"/>
          <w:szCs w:val="28"/>
        </w:rPr>
        <w:t>Анонс темы</w:t>
      </w:r>
    </w:p>
    <w:p w:rsidR="00C536CD" w:rsidRPr="00DE42B8" w:rsidRDefault="002F4194" w:rsidP="00C536CD">
      <w:pPr>
        <w:jc w:val="both"/>
      </w:pPr>
      <w:proofErr w:type="spellStart"/>
      <w:r>
        <w:t>Веб</w:t>
      </w:r>
      <w:r w:rsidR="00C536CD" w:rsidRPr="006871C6">
        <w:t>инар</w:t>
      </w:r>
      <w:r w:rsidR="00C536CD">
        <w:t>-тренинг</w:t>
      </w:r>
      <w:proofErr w:type="spellEnd"/>
      <w:r w:rsidR="00C536CD" w:rsidRPr="00DE42B8">
        <w:t xml:space="preserve"> поможет Вам: </w:t>
      </w:r>
    </w:p>
    <w:p w:rsidR="00C536CD" w:rsidRPr="00DE42B8" w:rsidRDefault="00C536CD" w:rsidP="00C536CD">
      <w:pPr>
        <w:ind w:left="360"/>
        <w:jc w:val="both"/>
      </w:pPr>
    </w:p>
    <w:p w:rsidR="002F4194" w:rsidRPr="002F4194" w:rsidRDefault="00C536CD" w:rsidP="00C536CD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>быть в курсе актуальных изменений</w:t>
      </w:r>
      <w:r w:rsidR="002F4194" w:rsidRPr="002F4194">
        <w:rPr>
          <w:i/>
        </w:rPr>
        <w:t xml:space="preserve"> законодательства </w:t>
      </w:r>
      <w:r w:rsidR="007A3B81">
        <w:rPr>
          <w:i/>
        </w:rPr>
        <w:t>для юриста</w:t>
      </w:r>
      <w:r w:rsidR="002F4194" w:rsidRPr="002F4194">
        <w:rPr>
          <w:i/>
        </w:rPr>
        <w:t>;</w:t>
      </w:r>
    </w:p>
    <w:p w:rsidR="002F4194" w:rsidRPr="002F4194" w:rsidRDefault="002F4194" w:rsidP="002F4194">
      <w:pPr>
        <w:ind w:left="708"/>
        <w:jc w:val="both"/>
      </w:pPr>
    </w:p>
    <w:p w:rsidR="00C536CD" w:rsidRPr="002F4194" w:rsidRDefault="00C536CD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>правильно</w:t>
      </w:r>
      <w:r w:rsidR="00072AF7">
        <w:rPr>
          <w:i/>
        </w:rPr>
        <w:t>составлять предварительный договор, включать необходимые условия и мотивировать на заключение основного договора</w:t>
      </w:r>
      <w:proofErr w:type="gramStart"/>
      <w:r w:rsidR="002F4194">
        <w:rPr>
          <w:i/>
        </w:rPr>
        <w:t>.</w:t>
      </w:r>
      <w:r w:rsidR="002F4194" w:rsidRPr="002F4194">
        <w:t>;</w:t>
      </w:r>
      <w:proofErr w:type="gramEnd"/>
    </w:p>
    <w:p w:rsidR="00072AF7" w:rsidRDefault="00072AF7" w:rsidP="00072AF7">
      <w:pPr>
        <w:ind w:left="708"/>
        <w:jc w:val="both"/>
      </w:pPr>
    </w:p>
    <w:p w:rsidR="002F4194" w:rsidRDefault="00072AF7" w:rsidP="002F4194">
      <w:pPr>
        <w:pStyle w:val="a3"/>
        <w:numPr>
          <w:ilvl w:val="0"/>
          <w:numId w:val="1"/>
        </w:numPr>
        <w:jc w:val="both"/>
      </w:pPr>
      <w:r w:rsidRPr="00072AF7">
        <w:rPr>
          <w:i/>
        </w:rPr>
        <w:t>п</w:t>
      </w:r>
      <w:r w:rsidR="002F4194" w:rsidRPr="00072AF7">
        <w:rPr>
          <w:i/>
        </w:rPr>
        <w:t xml:space="preserve">роанализировать судебную практику и позицию </w:t>
      </w:r>
      <w:r>
        <w:rPr>
          <w:i/>
        </w:rPr>
        <w:t>ВС РФ относительно спорных моментов предварительного договора</w:t>
      </w:r>
    </w:p>
    <w:p w:rsidR="00C536CD" w:rsidRDefault="00C536CD" w:rsidP="00C536CD">
      <w:pPr>
        <w:jc w:val="both"/>
      </w:pPr>
    </w:p>
    <w:p w:rsidR="00A2627A" w:rsidRPr="00DE42B8" w:rsidRDefault="00A2627A" w:rsidP="00C536CD">
      <w:pPr>
        <w:jc w:val="both"/>
      </w:pPr>
    </w:p>
    <w:p w:rsidR="00C536CD" w:rsidRDefault="00C536CD" w:rsidP="00C536CD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C536CD" w:rsidRPr="00DE42B8" w:rsidRDefault="00C536CD" w:rsidP="00C536CD">
      <w:pPr>
        <w:jc w:val="both"/>
      </w:pPr>
    </w:p>
    <w:p w:rsidR="00FD4527" w:rsidRDefault="00C536CD" w:rsidP="00A2627A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sectPr w:rsidR="00FD4527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AA0C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70"/>
    <w:rsid w:val="00014F8F"/>
    <w:rsid w:val="00072AF7"/>
    <w:rsid w:val="000819E1"/>
    <w:rsid w:val="00092535"/>
    <w:rsid w:val="00123961"/>
    <w:rsid w:val="001D1B2F"/>
    <w:rsid w:val="002F4194"/>
    <w:rsid w:val="0041225A"/>
    <w:rsid w:val="005679E4"/>
    <w:rsid w:val="005A6CC7"/>
    <w:rsid w:val="00757502"/>
    <w:rsid w:val="007A3B81"/>
    <w:rsid w:val="00870796"/>
    <w:rsid w:val="008C0404"/>
    <w:rsid w:val="0099536E"/>
    <w:rsid w:val="00A2627A"/>
    <w:rsid w:val="00A9137E"/>
    <w:rsid w:val="00BC18BB"/>
    <w:rsid w:val="00C536CD"/>
    <w:rsid w:val="00E3289D"/>
    <w:rsid w:val="00F75B70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6</cp:revision>
  <dcterms:created xsi:type="dcterms:W3CDTF">2021-08-17T08:56:00Z</dcterms:created>
  <dcterms:modified xsi:type="dcterms:W3CDTF">2021-08-19T12:27:00Z</dcterms:modified>
</cp:coreProperties>
</file>