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22" w:rsidRDefault="00311A22" w:rsidP="00BA24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>
            <wp:extent cx="5940425" cy="768818"/>
            <wp:effectExtent l="19050" t="0" r="3175" b="0"/>
            <wp:docPr id="1" name="Рисунок 1" descr="\\pc-adminbd\Обмен\КОНКУРС ПРОФБУХГАЛТЕР 2019\КРЫМ\Конкурс Бухгалтер Крым без адрес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adminbd\Обмен\КОНКУРС ПРОФБУХГАЛТЕР 2019\КРЫМ\Конкурс Бухгалтер Крым без адреса 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22" w:rsidRDefault="00311A22" w:rsidP="00BA24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414BF9" w:rsidRDefault="00311A22" w:rsidP="00BA24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Вопросы </w:t>
      </w:r>
      <w:r w:rsidR="00414BF9"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1 тура</w:t>
      </w:r>
    </w:p>
    <w:p w:rsidR="00414BF9" w:rsidRPr="00536FA0" w:rsidRDefault="00414BF9" w:rsidP="00BA24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  <w:lang w:val="en-US"/>
        </w:rPr>
        <w:t>II</w:t>
      </w:r>
      <w:r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Крымского</w:t>
      </w:r>
      <w:r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регионального конкурса</w:t>
      </w:r>
    </w:p>
    <w:p w:rsidR="00414BF9" w:rsidRDefault="00414BF9" w:rsidP="00BA24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«Профессиональный бухгалтер»</w:t>
      </w:r>
    </w:p>
    <w:p w:rsidR="00414BF9" w:rsidRDefault="00414BF9" w:rsidP="00BA24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414BF9" w:rsidRPr="00536FA0" w:rsidRDefault="00414BF9" w:rsidP="00BA24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Номинация «Профессиональный бухгалтер бюджетной организации»</w:t>
      </w:r>
    </w:p>
    <w:p w:rsidR="00414BF9" w:rsidRPr="00854943" w:rsidRDefault="00414BF9" w:rsidP="00BA24D9">
      <w:pPr>
        <w:spacing w:after="0" w:line="240" w:lineRule="auto"/>
        <w:jc w:val="both"/>
        <w:rPr>
          <w:rFonts w:ascii="Times New Roman" w:hAnsi="Times New Roman" w:cs="FranklinGothicDemiC-Italic"/>
          <w:b/>
          <w:i/>
          <w:iCs/>
          <w:sz w:val="28"/>
          <w:szCs w:val="28"/>
        </w:rPr>
      </w:pPr>
    </w:p>
    <w:p w:rsidR="00414BF9" w:rsidRDefault="00414BF9" w:rsidP="00BA24D9">
      <w:pPr>
        <w:spacing w:after="0" w:line="240" w:lineRule="auto"/>
        <w:ind w:firstLine="709"/>
        <w:jc w:val="both"/>
        <w:rPr>
          <w:rFonts w:ascii="Times New Roman" w:hAnsi="Times New Roman" w:cs="FranklinGothicDemiC-Italic"/>
          <w:i/>
          <w:iCs/>
          <w:sz w:val="28"/>
          <w:szCs w:val="28"/>
        </w:rPr>
      </w:pPr>
      <w:r w:rsidRPr="00DC2A34">
        <w:rPr>
          <w:rFonts w:ascii="Times New Roman" w:hAnsi="Times New Roman" w:cs="FranklinGothicDemiC-Italic"/>
          <w:b/>
          <w:i/>
          <w:iCs/>
          <w:sz w:val="28"/>
          <w:szCs w:val="28"/>
        </w:rPr>
        <w:t>Внимание!</w:t>
      </w:r>
      <w:r w:rsidRPr="00DC2A34">
        <w:rPr>
          <w:rFonts w:ascii="Times New Roman" w:hAnsi="Times New Roman" w:cs="FranklinGothicDemiC-Italic"/>
          <w:i/>
          <w:iCs/>
          <w:sz w:val="28"/>
          <w:szCs w:val="28"/>
        </w:rPr>
        <w:t xml:space="preserve"> Среди предложенных вариантов ответов необходимо выбрать </w:t>
      </w:r>
      <w:r w:rsidRPr="003F7DB2">
        <w:rPr>
          <w:rFonts w:ascii="Times New Roman" w:hAnsi="Times New Roman" w:cs="FranklinGothicDemiC-Italic"/>
          <w:b/>
          <w:i/>
          <w:iCs/>
          <w:sz w:val="28"/>
          <w:szCs w:val="28"/>
        </w:rPr>
        <w:t>один</w:t>
      </w:r>
      <w:r>
        <w:rPr>
          <w:rFonts w:ascii="Times New Roman" w:hAnsi="Times New Roman" w:cs="FranklinGothicDemiC-Italic"/>
          <w:i/>
          <w:iCs/>
          <w:sz w:val="28"/>
          <w:szCs w:val="28"/>
        </w:rPr>
        <w:t xml:space="preserve"> правильный</w:t>
      </w:r>
      <w:r w:rsidRPr="00DC2A34">
        <w:rPr>
          <w:rFonts w:ascii="Times New Roman" w:hAnsi="Times New Roman" w:cs="FranklinGothicDemiC-Italic"/>
          <w:i/>
          <w:iCs/>
          <w:sz w:val="28"/>
          <w:szCs w:val="28"/>
        </w:rPr>
        <w:t xml:space="preserve"> ответ</w:t>
      </w:r>
      <w:r>
        <w:rPr>
          <w:rFonts w:ascii="Times New Roman" w:hAnsi="Times New Roman" w:cs="FranklinGothicDemiC-Italic"/>
          <w:i/>
          <w:iCs/>
          <w:sz w:val="28"/>
          <w:szCs w:val="28"/>
        </w:rPr>
        <w:t>.</w:t>
      </w:r>
    </w:p>
    <w:p w:rsidR="003177FC" w:rsidRDefault="003177FC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B5" w:rsidRPr="00337971" w:rsidRDefault="00414BF9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F9">
        <w:rPr>
          <w:rFonts w:ascii="Times New Roman" w:hAnsi="Times New Roman" w:cs="Times New Roman"/>
          <w:b/>
          <w:sz w:val="28"/>
          <w:szCs w:val="28"/>
        </w:rPr>
        <w:t>Вопрос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B5" w:rsidRPr="00337971">
        <w:rPr>
          <w:rFonts w:ascii="Times New Roman" w:hAnsi="Times New Roman" w:cs="Times New Roman"/>
          <w:sz w:val="28"/>
          <w:szCs w:val="28"/>
        </w:rPr>
        <w:t>Порядок и дата отражения в бухгалтерском учете казенного учреждения принятых бюджетных обязательств по договору на предоставление услуг связи от 05.02.2019 года, при условии постановки на учет в органах федер</w:t>
      </w:r>
      <w:r>
        <w:rPr>
          <w:rFonts w:ascii="Times New Roman" w:hAnsi="Times New Roman" w:cs="Times New Roman"/>
          <w:sz w:val="28"/>
          <w:szCs w:val="28"/>
        </w:rPr>
        <w:t>ального казначейства 06.02.2019:</w:t>
      </w:r>
    </w:p>
    <w:p w:rsidR="002079B5" w:rsidRPr="00337971" w:rsidRDefault="00414BF9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</w:t>
      </w:r>
      <w:r w:rsidR="002079B5" w:rsidRPr="00337971">
        <w:rPr>
          <w:rFonts w:ascii="Times New Roman" w:hAnsi="Times New Roman" w:cs="Times New Roman"/>
          <w:sz w:val="28"/>
          <w:szCs w:val="28"/>
        </w:rPr>
        <w:t>юджетные обязательства приняты к учету 06.02.2019 года, в момент постановки на учет в органах казначейства.</w:t>
      </w:r>
    </w:p>
    <w:p w:rsidR="002079B5" w:rsidRPr="00337971" w:rsidRDefault="002079B5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Дебет 1.501.13.221   Кредит 1.501.11.221;</w:t>
      </w:r>
    </w:p>
    <w:p w:rsidR="002079B5" w:rsidRPr="00311A22" w:rsidRDefault="00BA24D9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б) б</w:t>
      </w:r>
      <w:r w:rsidR="002079B5" w:rsidRPr="00311A22">
        <w:rPr>
          <w:rFonts w:ascii="Times New Roman" w:hAnsi="Times New Roman" w:cs="Times New Roman"/>
          <w:sz w:val="28"/>
          <w:szCs w:val="28"/>
        </w:rPr>
        <w:t>юджетные обязательства приняты к учету 05.02.2019 года, в момент заключения договора.</w:t>
      </w:r>
    </w:p>
    <w:p w:rsidR="002079B5" w:rsidRPr="00311A22" w:rsidRDefault="002079B5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Дебет 1.501.13.221   Кредит 1.501.11.221;</w:t>
      </w:r>
    </w:p>
    <w:p w:rsidR="00BA24D9" w:rsidRDefault="00BA24D9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</w:t>
      </w:r>
      <w:r w:rsidR="002079B5" w:rsidRPr="00337971">
        <w:rPr>
          <w:rFonts w:ascii="Times New Roman" w:hAnsi="Times New Roman" w:cs="Times New Roman"/>
          <w:sz w:val="28"/>
          <w:szCs w:val="28"/>
        </w:rPr>
        <w:t>юджетные обязательства приняты в момент доведения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2079B5" w:rsidRPr="00337971" w:rsidRDefault="002079B5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Дебет 302.51.251   Кредит 304.05;</w:t>
      </w:r>
    </w:p>
    <w:p w:rsidR="002079B5" w:rsidRPr="00337971" w:rsidRDefault="00BA24D9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</w:t>
      </w:r>
      <w:r w:rsidR="002079B5" w:rsidRPr="00337971">
        <w:rPr>
          <w:rFonts w:ascii="Times New Roman" w:hAnsi="Times New Roman" w:cs="Times New Roman"/>
          <w:sz w:val="28"/>
          <w:szCs w:val="28"/>
        </w:rPr>
        <w:t>юджетные обязательства приняты к учету 05.02.2019 года, в момент заключения договора.</w:t>
      </w:r>
    </w:p>
    <w:p w:rsidR="002079B5" w:rsidRPr="00337971" w:rsidRDefault="002079B5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Дебет 1.501.13.222   Кредит 1.501.11.222.</w:t>
      </w:r>
    </w:p>
    <w:p w:rsidR="002079B5" w:rsidRPr="00337971" w:rsidRDefault="002079B5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B5" w:rsidRPr="00337971" w:rsidRDefault="00BA24D9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4D9">
        <w:rPr>
          <w:rFonts w:ascii="Times New Roman" w:hAnsi="Times New Roman" w:cs="Times New Roman"/>
          <w:b/>
          <w:sz w:val="28"/>
          <w:szCs w:val="28"/>
        </w:rPr>
        <w:t>Вопрос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BF9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2079B5" w:rsidRPr="00337971">
        <w:rPr>
          <w:rFonts w:ascii="Times New Roman" w:hAnsi="Times New Roman" w:cs="Times New Roman"/>
          <w:sz w:val="28"/>
          <w:szCs w:val="28"/>
        </w:rPr>
        <w:t>размер выплаты материальной помощи государственным гражданским служащим Республики Крым.</w:t>
      </w:r>
    </w:p>
    <w:p w:rsidR="002079B5" w:rsidRPr="00337971" w:rsidRDefault="00BA24D9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0574" w:rsidRPr="003379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79B5" w:rsidRPr="00337971">
        <w:rPr>
          <w:rFonts w:ascii="Times New Roman" w:hAnsi="Times New Roman" w:cs="Times New Roman"/>
          <w:sz w:val="28"/>
          <w:szCs w:val="28"/>
        </w:rPr>
        <w:t>ыплата осуществляется в люб</w:t>
      </w:r>
      <w:r w:rsidR="00414BF9">
        <w:rPr>
          <w:rFonts w:ascii="Times New Roman" w:hAnsi="Times New Roman" w:cs="Times New Roman"/>
          <w:sz w:val="28"/>
          <w:szCs w:val="28"/>
        </w:rPr>
        <w:t>ое время по заявлению служащего</w:t>
      </w:r>
      <w:r w:rsidR="002079B5" w:rsidRPr="00337971">
        <w:rPr>
          <w:rFonts w:ascii="Times New Roman" w:hAnsi="Times New Roman" w:cs="Times New Roman"/>
          <w:sz w:val="28"/>
          <w:szCs w:val="28"/>
        </w:rPr>
        <w:t>, в размере</w:t>
      </w:r>
      <w:r w:rsidR="00414BF9">
        <w:rPr>
          <w:rFonts w:ascii="Times New Roman" w:hAnsi="Times New Roman" w:cs="Times New Roman"/>
          <w:sz w:val="28"/>
          <w:szCs w:val="28"/>
        </w:rPr>
        <w:t>,</w:t>
      </w:r>
      <w:r w:rsidR="002079B5" w:rsidRPr="00337971">
        <w:rPr>
          <w:rFonts w:ascii="Times New Roman" w:hAnsi="Times New Roman" w:cs="Times New Roman"/>
          <w:sz w:val="28"/>
          <w:szCs w:val="28"/>
        </w:rPr>
        <w:t xml:space="preserve"> установленном руководителем;</w:t>
      </w:r>
    </w:p>
    <w:p w:rsidR="002079B5" w:rsidRPr="00311A22" w:rsidRDefault="00BA24D9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б) в</w:t>
      </w:r>
      <w:r w:rsidR="002079B5" w:rsidRPr="00311A22">
        <w:rPr>
          <w:rFonts w:ascii="Times New Roman" w:hAnsi="Times New Roman" w:cs="Times New Roman"/>
          <w:sz w:val="28"/>
          <w:szCs w:val="28"/>
        </w:rPr>
        <w:t>ыплата осуществляется одни раз в квартал равными частями в размере 1/4 полутора окладов денежного содержания;</w:t>
      </w:r>
    </w:p>
    <w:p w:rsidR="002079B5" w:rsidRPr="00337971" w:rsidRDefault="00BA24D9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2079B5" w:rsidRPr="00337971">
        <w:rPr>
          <w:rFonts w:ascii="Times New Roman" w:hAnsi="Times New Roman" w:cs="Times New Roman"/>
          <w:sz w:val="28"/>
          <w:szCs w:val="28"/>
        </w:rPr>
        <w:t>ыплата осуществляется при предоставлении ежегодного отпуска в размере оклада денежного содержания;</w:t>
      </w:r>
    </w:p>
    <w:p w:rsidR="002079B5" w:rsidRPr="00337971" w:rsidRDefault="00BA24D9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0574" w:rsidRPr="003379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79B5" w:rsidRPr="00337971">
        <w:rPr>
          <w:rFonts w:ascii="Times New Roman" w:hAnsi="Times New Roman" w:cs="Times New Roman"/>
          <w:sz w:val="28"/>
          <w:szCs w:val="28"/>
        </w:rPr>
        <w:t>ыплата осуществляется одни раз в квартал равными частями в размере 1/4 дв</w:t>
      </w:r>
      <w:r>
        <w:rPr>
          <w:rFonts w:ascii="Times New Roman" w:hAnsi="Times New Roman" w:cs="Times New Roman"/>
          <w:sz w:val="28"/>
          <w:szCs w:val="28"/>
        </w:rPr>
        <w:t>ух окладов денежного содержания.</w:t>
      </w:r>
    </w:p>
    <w:p w:rsidR="002079B5" w:rsidRPr="00337971" w:rsidRDefault="002079B5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1F" w:rsidRPr="00661DE2" w:rsidRDefault="006C6C1F" w:rsidP="006C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1F">
        <w:rPr>
          <w:rFonts w:ascii="Times New Roman" w:hAnsi="Times New Roman" w:cs="Times New Roman"/>
          <w:b/>
          <w:sz w:val="28"/>
          <w:szCs w:val="28"/>
        </w:rPr>
        <w:t>Вопрос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E2">
        <w:rPr>
          <w:rFonts w:ascii="Times New Roman" w:hAnsi="Times New Roman" w:cs="Times New Roman"/>
          <w:sz w:val="28"/>
          <w:szCs w:val="28"/>
        </w:rPr>
        <w:t>Какой порядок оплаты работы в выходной день?</w:t>
      </w:r>
    </w:p>
    <w:p w:rsidR="006C6C1F" w:rsidRPr="00311A22" w:rsidRDefault="006C6C1F" w:rsidP="006C6C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lastRenderedPageBreak/>
        <w:t>а) оплата в двойном размере;</w:t>
      </w:r>
    </w:p>
    <w:p w:rsidR="006C6C1F" w:rsidRPr="00661DE2" w:rsidRDefault="006C6C1F" w:rsidP="006C6C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1D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оплата по среднему заработку</w:t>
      </w:r>
      <w:r w:rsidRPr="00661DE2">
        <w:rPr>
          <w:rFonts w:ascii="Times New Roman" w:hAnsi="Times New Roman" w:cs="Times New Roman"/>
          <w:sz w:val="28"/>
          <w:szCs w:val="28"/>
        </w:rPr>
        <w:t>;</w:t>
      </w:r>
    </w:p>
    <w:p w:rsidR="006C6C1F" w:rsidRPr="006A015C" w:rsidRDefault="006C6C1F" w:rsidP="006C6C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D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другого дня отдыха, без дополнительной оплаты за работу в выходной день.</w:t>
      </w:r>
    </w:p>
    <w:p w:rsidR="003177FC" w:rsidRPr="00337971" w:rsidRDefault="003177FC" w:rsidP="00BA24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6C6C1F" w:rsidRDefault="006C6C1F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4</w:t>
      </w:r>
      <w:r w:rsidR="002079B5" w:rsidRPr="003379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79B5" w:rsidRPr="006C6C1F">
        <w:rPr>
          <w:rFonts w:ascii="Times New Roman" w:hAnsi="Times New Roman" w:cs="Times New Roman"/>
          <w:sz w:val="28"/>
          <w:szCs w:val="28"/>
        </w:rPr>
        <w:t>В случае если бюджетному учреждению предоставляется недвижимое имущество во временное владение (пользование, распоряжение, доверительное управление) тогда данные активы: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а) признаются объектами учета аренды, подлежат отражению на счетах аналитического учета счета 0 101 00 000 «Основные средства», а также признаются объектами налогообложения при определении налога на имущество организаций;</w:t>
      </w:r>
    </w:p>
    <w:p w:rsidR="002079B5" w:rsidRPr="00311A22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б) признаются объектами учета основных средств, подлежат отражению на счетах аналитического учета счета 0 101 00 000 «Основные средства», а также признаются объектами налогообложения при определении налога на имущество организаций;</w:t>
      </w:r>
    </w:p>
    <w:p w:rsidR="002079B5" w:rsidRPr="00337971" w:rsidRDefault="006C6C1F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9B5" w:rsidRPr="00337971">
        <w:rPr>
          <w:rFonts w:ascii="Times New Roman" w:hAnsi="Times New Roman" w:cs="Times New Roman"/>
          <w:sz w:val="28"/>
          <w:szCs w:val="28"/>
        </w:rPr>
        <w:t>) признаются объектами учета аренды, подлежат отражению на счетах аналитического учета счета 0 101 00 000 «Основные средства», однако исключаются из состава объектов налогообложения при определении налога на имущество организаций;</w:t>
      </w:r>
    </w:p>
    <w:p w:rsidR="002079B5" w:rsidRPr="00337971" w:rsidRDefault="006C6C1F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79B5" w:rsidRPr="00337971">
        <w:rPr>
          <w:rFonts w:ascii="Times New Roman" w:hAnsi="Times New Roman" w:cs="Times New Roman"/>
          <w:sz w:val="28"/>
          <w:szCs w:val="28"/>
        </w:rPr>
        <w:t xml:space="preserve">) признаются объектами учета основных средств, подлежат отражению на счетах аналитического учета счета 0 101 00 000 «Основные средства», однако исключаются из состава объектов налогообложения при определении </w:t>
      </w:r>
      <w:r>
        <w:rPr>
          <w:rFonts w:ascii="Times New Roman" w:hAnsi="Times New Roman" w:cs="Times New Roman"/>
          <w:sz w:val="28"/>
          <w:szCs w:val="28"/>
        </w:rPr>
        <w:t>налога на имущество организаций.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B5" w:rsidRPr="00337971" w:rsidRDefault="006C6C1F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5</w:t>
      </w:r>
      <w:r w:rsidR="002079B5" w:rsidRPr="003379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9B5" w:rsidRPr="006C6C1F">
        <w:rPr>
          <w:rFonts w:ascii="Times New Roman" w:hAnsi="Times New Roman" w:cs="Times New Roman"/>
          <w:sz w:val="28"/>
          <w:szCs w:val="28"/>
        </w:rPr>
        <w:t>В бюджетном учете стоимость валютных монетарных активов и валютных монетарных обязательств:</w:t>
      </w:r>
    </w:p>
    <w:p w:rsidR="002079B5" w:rsidRPr="00311A22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а) пересчитывается в рублевый эквивалент на дату совершения</w:t>
      </w:r>
      <w:r w:rsidR="006C6C1F" w:rsidRPr="00311A22">
        <w:rPr>
          <w:rFonts w:ascii="Times New Roman" w:hAnsi="Times New Roman" w:cs="Times New Roman"/>
          <w:sz w:val="28"/>
          <w:szCs w:val="28"/>
        </w:rPr>
        <w:t xml:space="preserve"> операции с указанными активами</w:t>
      </w:r>
      <w:r w:rsidRPr="00311A22">
        <w:rPr>
          <w:rFonts w:ascii="Times New Roman" w:hAnsi="Times New Roman" w:cs="Times New Roman"/>
          <w:sz w:val="28"/>
          <w:szCs w:val="28"/>
        </w:rPr>
        <w:t xml:space="preserve"> и обязательствами и на каждую отчетную дату;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б) подлежит учету по справедливой стоимости, выраженной в иностранной валюте на каждую отчетную дату;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в) подлежит пересчету в рублевый эквивалент после признания в бухгалтерском учете;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г) не подлежит пересчету.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B5" w:rsidRPr="00337971" w:rsidRDefault="006C6C1F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6</w:t>
      </w:r>
      <w:r w:rsidR="002079B5" w:rsidRPr="00337971">
        <w:rPr>
          <w:rFonts w:ascii="Times New Roman" w:hAnsi="Times New Roman" w:cs="Times New Roman"/>
          <w:b/>
          <w:sz w:val="28"/>
          <w:szCs w:val="28"/>
        </w:rPr>
        <w:t>:</w:t>
      </w:r>
      <w:r w:rsidR="0031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9B5" w:rsidRPr="006C6C1F">
        <w:rPr>
          <w:rFonts w:ascii="Times New Roman" w:hAnsi="Times New Roman" w:cs="Times New Roman"/>
          <w:sz w:val="28"/>
          <w:szCs w:val="28"/>
        </w:rPr>
        <w:t>В бюджетном учете сумма признанного дохода, по которому выявлена дебиторская задолженность, не исполненная должником в срок (сомнительная задолженность):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а) списывается с забалансового учета;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б) приводит к увеличению расходов текущего отчетного периода;</w:t>
      </w:r>
    </w:p>
    <w:p w:rsidR="002079B5" w:rsidRPr="00311A22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в) корректируется с формированием резерва по сомнительным долгам;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г) корректируется методом «красное сторно».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B5" w:rsidRPr="006C6C1F" w:rsidRDefault="006C6C1F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№ 7</w:t>
      </w:r>
      <w:r w:rsidR="002079B5" w:rsidRPr="00337971">
        <w:rPr>
          <w:rFonts w:ascii="Times New Roman" w:hAnsi="Times New Roman" w:cs="Times New Roman"/>
          <w:b/>
          <w:sz w:val="28"/>
          <w:szCs w:val="28"/>
        </w:rPr>
        <w:t>:</w:t>
      </w:r>
      <w:r w:rsidR="0031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9B5" w:rsidRPr="006C6C1F">
        <w:rPr>
          <w:rFonts w:ascii="Times New Roman" w:hAnsi="Times New Roman" w:cs="Times New Roman"/>
          <w:sz w:val="28"/>
          <w:szCs w:val="28"/>
        </w:rPr>
        <w:t>Субсидии на выполнение государственного муниципального задания признаются в бухгалтерском учете: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а) в качестве доходов текущего отчетного периода, в сумме равной величине ожидаемого поступления экономических выгод;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б) в качестве доходов от реализации текущего отчетного периода;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в) в качестве расходов будущих периодов на дату воз</w:t>
      </w:r>
      <w:r w:rsidR="006C6C1F">
        <w:rPr>
          <w:rFonts w:ascii="Times New Roman" w:hAnsi="Times New Roman" w:cs="Times New Roman"/>
          <w:sz w:val="28"/>
          <w:szCs w:val="28"/>
        </w:rPr>
        <w:t>никновения права на их получения</w:t>
      </w:r>
      <w:r w:rsidRPr="00337971">
        <w:rPr>
          <w:rFonts w:ascii="Times New Roman" w:hAnsi="Times New Roman" w:cs="Times New Roman"/>
          <w:sz w:val="28"/>
          <w:szCs w:val="28"/>
        </w:rPr>
        <w:t>;</w:t>
      </w:r>
    </w:p>
    <w:p w:rsidR="002079B5" w:rsidRPr="00311A22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г) в качестве доходов будущих периодов на дату возникновения права на их получения.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B5" w:rsidRPr="006C6C1F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C6C1F">
        <w:rPr>
          <w:rFonts w:ascii="Times New Roman" w:hAnsi="Times New Roman" w:cs="Times New Roman"/>
          <w:b/>
          <w:sz w:val="28"/>
          <w:szCs w:val="28"/>
        </w:rPr>
        <w:t>№ 8</w:t>
      </w:r>
      <w:r w:rsidRPr="00337971">
        <w:rPr>
          <w:rFonts w:ascii="Times New Roman" w:hAnsi="Times New Roman" w:cs="Times New Roman"/>
          <w:b/>
          <w:sz w:val="28"/>
          <w:szCs w:val="28"/>
        </w:rPr>
        <w:t>:</w:t>
      </w:r>
      <w:r w:rsidR="0031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C1F">
        <w:rPr>
          <w:rFonts w:ascii="Times New Roman" w:hAnsi="Times New Roman" w:cs="Times New Roman"/>
          <w:sz w:val="28"/>
          <w:szCs w:val="28"/>
        </w:rPr>
        <w:t>Ретроспективный пересчет бухгалтерской (финансовой) отчетности - это: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а) признание результатов изменения оценочного значения в бухгалтерском учете и отражение в бухгалтерской (финансовой) отчетности в том отчетном периоде, в котором произошло изменение;</w:t>
      </w:r>
    </w:p>
    <w:p w:rsidR="002079B5" w:rsidRPr="00311A22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б) исправление ошибки предшествующего года (годов) путем корректировки сравнительных показателей бухгалтерской (финансовой) отчетности за предшествующий год (годы) таким образом, как если бы ошибка не была допущена;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в) приблизительное определение значения какого-либо показателя, необходимого для ведения бухгалтерского учета и отражаемого в бухгалтерской (финансовой) отчетности;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г) признание результатов изменения оценочного значения в бухгалтерском учете и отражение в бухгалтерской (финансовой) отчетности в будущих отчетных периодах.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7971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 w:rsidR="007B2B89">
        <w:rPr>
          <w:rFonts w:ascii="Times New Roman" w:eastAsia="Times New Roman" w:hAnsi="Times New Roman" w:cs="Times New Roman"/>
          <w:b/>
          <w:sz w:val="28"/>
          <w:szCs w:val="28"/>
        </w:rPr>
        <w:t>№ 9</w:t>
      </w:r>
      <w:r w:rsidRPr="003379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B2B8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B2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Какие разряды номера счета Плана счетов (Рабочего плана счетов) образуют код счета бухгалтерского учета</w:t>
      </w:r>
      <w:r w:rsidR="007B2B89" w:rsidRPr="007B2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?</w:t>
      </w:r>
    </w:p>
    <w:p w:rsidR="002079B5" w:rsidRPr="00311A22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а) 18-26</w:t>
      </w:r>
      <w:r w:rsidR="007B2B89" w:rsidRPr="00311A2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б) 1-18</w:t>
      </w:r>
      <w:r w:rsidR="007B2B89">
        <w:rPr>
          <w:rFonts w:ascii="Times New Roman" w:hAnsi="Times New Roman" w:cs="Times New Roman"/>
          <w:sz w:val="28"/>
          <w:szCs w:val="28"/>
        </w:rPr>
        <w:t>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в) 1-26</w:t>
      </w:r>
      <w:r w:rsidR="007B2B89">
        <w:rPr>
          <w:rFonts w:ascii="Times New Roman" w:hAnsi="Times New Roman" w:cs="Times New Roman"/>
          <w:sz w:val="28"/>
          <w:szCs w:val="28"/>
        </w:rPr>
        <w:t>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г) 20-26</w:t>
      </w:r>
      <w:r w:rsidR="007B2B89">
        <w:rPr>
          <w:rFonts w:ascii="Times New Roman" w:hAnsi="Times New Roman" w:cs="Times New Roman"/>
          <w:sz w:val="28"/>
          <w:szCs w:val="28"/>
        </w:rPr>
        <w:t>.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337971" w:rsidRDefault="002079B5" w:rsidP="00BA24D9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37971">
        <w:rPr>
          <w:b/>
          <w:sz w:val="28"/>
          <w:szCs w:val="28"/>
        </w:rPr>
        <w:t xml:space="preserve">Вопрос </w:t>
      </w:r>
      <w:r w:rsidR="007B2B89">
        <w:rPr>
          <w:b/>
          <w:sz w:val="28"/>
          <w:szCs w:val="28"/>
        </w:rPr>
        <w:t>№ 10</w:t>
      </w:r>
      <w:r w:rsidRPr="00337971">
        <w:rPr>
          <w:b/>
          <w:sz w:val="28"/>
          <w:szCs w:val="28"/>
        </w:rPr>
        <w:t xml:space="preserve">. </w:t>
      </w:r>
      <w:r w:rsidRPr="007B2B89">
        <w:rPr>
          <w:sz w:val="28"/>
          <w:szCs w:val="28"/>
        </w:rPr>
        <w:t>К субъектам бюджетного учета не относятся:</w:t>
      </w:r>
    </w:p>
    <w:p w:rsidR="002079B5" w:rsidRPr="00337971" w:rsidRDefault="002079B5" w:rsidP="00BA24D9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7971">
        <w:rPr>
          <w:sz w:val="28"/>
          <w:szCs w:val="28"/>
        </w:rPr>
        <w:t>а) исполнители бюджета;</w:t>
      </w:r>
    </w:p>
    <w:p w:rsidR="002079B5" w:rsidRPr="00337971" w:rsidRDefault="002079B5" w:rsidP="00BA24D9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7971">
        <w:rPr>
          <w:sz w:val="28"/>
          <w:szCs w:val="28"/>
        </w:rPr>
        <w:t>б) финансовые органы;</w:t>
      </w:r>
    </w:p>
    <w:p w:rsidR="002079B5" w:rsidRPr="00337971" w:rsidRDefault="002079B5" w:rsidP="00BA24D9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7971">
        <w:rPr>
          <w:sz w:val="28"/>
          <w:szCs w:val="28"/>
        </w:rPr>
        <w:t>в) органы казначейства;</w:t>
      </w:r>
    </w:p>
    <w:p w:rsidR="002079B5" w:rsidRPr="00311A22" w:rsidRDefault="002079B5" w:rsidP="00BA24D9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1A22">
        <w:rPr>
          <w:sz w:val="28"/>
          <w:szCs w:val="28"/>
        </w:rPr>
        <w:t>г) антимонопольные органы.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B89" w:rsidRPr="007B2B89" w:rsidRDefault="002079B5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3797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7B2B89">
        <w:rPr>
          <w:rFonts w:ascii="Times New Roman" w:hAnsi="Times New Roman" w:cs="Times New Roman"/>
          <w:b/>
          <w:sz w:val="28"/>
          <w:szCs w:val="28"/>
        </w:rPr>
        <w:t>№ 11</w:t>
      </w:r>
      <w:r w:rsidRPr="003379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2B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Классифи</w:t>
      </w:r>
      <w:r w:rsidR="007B2B89" w:rsidRPr="007B2B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кация расходов бюджетов РФ- это</w:t>
      </w:r>
      <w:r w:rsidRPr="007B2B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7B2B89" w:rsidRDefault="007B2B89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а) </w:t>
      </w:r>
      <w:r w:rsidR="002079B5" w:rsidRPr="003379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группировка социальных программ, финансируемых бюджетами всех уровней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7B2B89" w:rsidRDefault="007B2B89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б) </w:t>
      </w:r>
      <w:r w:rsidR="002079B5" w:rsidRPr="003379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группировка объектов, финансируемых бюджетами всех уровней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2079B5" w:rsidRPr="00311A22" w:rsidRDefault="002079B5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C"/>
        </w:rPr>
      </w:pPr>
      <w:r w:rsidRPr="00311A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в) группировка расходов бюджетов всех уровне бюджетной системы РФ</w:t>
      </w:r>
      <w:r w:rsidR="007B2B89" w:rsidRPr="00311A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079B5" w:rsidRPr="00337971" w:rsidRDefault="002079B5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C"/>
        </w:rPr>
      </w:pPr>
    </w:p>
    <w:p w:rsidR="007B2B89" w:rsidRDefault="002079B5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33797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Вопрос </w:t>
      </w:r>
      <w:r w:rsidR="007B2B8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№ 12</w:t>
      </w:r>
      <w:r w:rsidRPr="0033797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. </w:t>
      </w:r>
      <w:r w:rsidRPr="007B2B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Бюджетная классификация РФ - это:</w:t>
      </w:r>
    </w:p>
    <w:p w:rsidR="007B2B89" w:rsidRDefault="002079B5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379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а) группировка источников финансирования дефицитов бюджета бюджетной системы РФ</w:t>
      </w:r>
      <w:r w:rsidR="007B2B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7B2B89" w:rsidRDefault="007B2B89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б) </w:t>
      </w:r>
      <w:r w:rsidR="002079B5" w:rsidRPr="003379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группировка бюджетов бюджетной системы РФ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2079B5" w:rsidRPr="00311A22" w:rsidRDefault="002079B5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C"/>
        </w:rPr>
      </w:pPr>
      <w:r w:rsidRPr="00311A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в) группировка доходов, расходов и источников финансирования дефицита бюджета бюджетной системы РФ</w:t>
      </w:r>
      <w:r w:rsidR="007B2B89" w:rsidRPr="00311A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079B5" w:rsidRPr="00337971" w:rsidRDefault="002079B5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C"/>
        </w:rPr>
      </w:pPr>
    </w:p>
    <w:p w:rsidR="007B2B89" w:rsidRDefault="002079B5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33797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Вопрос </w:t>
      </w:r>
      <w:r w:rsidR="007B2B8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№ 13. </w:t>
      </w:r>
      <w:r w:rsidR="007B2B89" w:rsidRPr="007B2B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Расходы бюджета – это:</w:t>
      </w:r>
    </w:p>
    <w:p w:rsidR="007B2B89" w:rsidRPr="00311A22" w:rsidRDefault="007B2B89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11A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а) </w:t>
      </w:r>
      <w:r w:rsidR="002079B5" w:rsidRPr="00311A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денежные средства, выплачиваемые из бюджета, за исключением средств, являющихся источниками финансирования дефицита бюджета</w:t>
      </w:r>
      <w:r w:rsidRPr="00311A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7B2B89" w:rsidRDefault="007B2B89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б) </w:t>
      </w:r>
      <w:r w:rsidR="002079B5" w:rsidRPr="003379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денежные средства, выплачиваемые из бюджета, включая источники, финансирования дефицита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2079B5" w:rsidRPr="00337971" w:rsidRDefault="007B2B89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в) </w:t>
      </w:r>
      <w:r w:rsidR="002079B5" w:rsidRPr="003379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денежные средства, выплачиваемые из бюджета, государственной корпорации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2079B5" w:rsidRPr="00337971" w:rsidRDefault="002079B5" w:rsidP="00BA24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C"/>
        </w:rPr>
      </w:pPr>
    </w:p>
    <w:p w:rsidR="002079B5" w:rsidRPr="007B2B89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7B2B89">
        <w:rPr>
          <w:rFonts w:ascii="Times New Roman" w:hAnsi="Times New Roman" w:cs="Times New Roman"/>
          <w:b/>
          <w:sz w:val="28"/>
          <w:szCs w:val="28"/>
        </w:rPr>
        <w:t>№ 14</w:t>
      </w:r>
      <w:r w:rsidRPr="003379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2B89">
        <w:rPr>
          <w:rFonts w:ascii="Times New Roman" w:hAnsi="Times New Roman" w:cs="Times New Roman"/>
          <w:sz w:val="28"/>
          <w:szCs w:val="28"/>
        </w:rPr>
        <w:t>Какие разделы входят в план счетов бюджетной организации: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а) обязательства, расходы на производство, финансовые активы, нефинансовые активы;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б) нефинансовые активы, финансовые результаты, санкционирование расходов бюджетов, обязательства, забалансовые счета;</w:t>
      </w:r>
    </w:p>
    <w:p w:rsidR="002079B5" w:rsidRPr="00311A22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в) нефинансовые активы, финансовые активы, финансовый результат, санкционирование расходов бюджетов, об</w:t>
      </w:r>
      <w:r w:rsidR="007B2B89" w:rsidRPr="00311A22">
        <w:rPr>
          <w:rFonts w:ascii="Times New Roman" w:hAnsi="Times New Roman" w:cs="Times New Roman"/>
          <w:sz w:val="28"/>
          <w:szCs w:val="28"/>
        </w:rPr>
        <w:t>язательства, забалансовые счета;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г) нет правильного ответа</w:t>
      </w:r>
      <w:r w:rsidR="007B2B89">
        <w:rPr>
          <w:rFonts w:ascii="Times New Roman" w:hAnsi="Times New Roman" w:cs="Times New Roman"/>
          <w:sz w:val="28"/>
          <w:szCs w:val="28"/>
        </w:rPr>
        <w:t>.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337971" w:rsidRDefault="002079B5" w:rsidP="00BA24D9">
      <w:pPr>
        <w:pStyle w:val="a6"/>
        <w:ind w:firstLine="709"/>
        <w:rPr>
          <w:b/>
          <w:spacing w:val="42"/>
          <w:szCs w:val="28"/>
        </w:rPr>
      </w:pPr>
      <w:r w:rsidRPr="00337971">
        <w:rPr>
          <w:b/>
          <w:szCs w:val="28"/>
        </w:rPr>
        <w:t xml:space="preserve">Вопрос </w:t>
      </w:r>
      <w:r w:rsidR="007B2B89">
        <w:rPr>
          <w:b/>
          <w:szCs w:val="28"/>
        </w:rPr>
        <w:t>№ 15</w:t>
      </w:r>
      <w:r w:rsidRPr="00337971">
        <w:rPr>
          <w:b/>
          <w:szCs w:val="28"/>
        </w:rPr>
        <w:t xml:space="preserve">. </w:t>
      </w:r>
      <w:r w:rsidRPr="007B2B89">
        <w:rPr>
          <w:szCs w:val="28"/>
        </w:rPr>
        <w:t>Бюджетное учреждение – эт</w:t>
      </w:r>
      <w:r w:rsidR="007B2B89" w:rsidRPr="007B2B89">
        <w:rPr>
          <w:szCs w:val="28"/>
        </w:rPr>
        <w:t>о: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Style w:val="hlnormal"/>
          <w:rFonts w:ascii="Times New Roman" w:hAnsi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 xml:space="preserve">а) организация, созданная </w:t>
      </w:r>
      <w:r w:rsidRPr="00337971">
        <w:rPr>
          <w:rStyle w:val="hlnormal"/>
          <w:rFonts w:ascii="Times New Roman" w:hAnsi="Times New Roman"/>
          <w:sz w:val="28"/>
          <w:szCs w:val="28"/>
        </w:rPr>
        <w:t>органами государственной власти РФ, органами государственной власти субъектов РФ, коммерческими организациями;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Style w:val="hlnormal"/>
          <w:rFonts w:ascii="Times New Roman" w:hAnsi="Times New Roman"/>
          <w:sz w:val="28"/>
          <w:szCs w:val="28"/>
        </w:rPr>
      </w:pPr>
      <w:r w:rsidRPr="00337971">
        <w:rPr>
          <w:rStyle w:val="hlnormal"/>
          <w:rFonts w:ascii="Times New Roman" w:hAnsi="Times New Roman"/>
          <w:sz w:val="28"/>
          <w:szCs w:val="28"/>
        </w:rPr>
        <w:t>б) организация, созданная органами государственной власти РФ, органами государственной власти субъектов РФ, органами местного самоуправления, коммерческими организациями;</w:t>
      </w:r>
    </w:p>
    <w:p w:rsidR="002079B5" w:rsidRPr="00311A22" w:rsidRDefault="002079B5" w:rsidP="00BA24D9">
      <w:pPr>
        <w:spacing w:after="0" w:line="240" w:lineRule="auto"/>
        <w:ind w:firstLine="709"/>
        <w:jc w:val="both"/>
        <w:rPr>
          <w:rStyle w:val="hlnormal"/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 xml:space="preserve">в) </w:t>
      </w:r>
      <w:r w:rsidRPr="00311A22">
        <w:rPr>
          <w:rStyle w:val="hlnormal"/>
          <w:rFonts w:ascii="Times New Roman" w:hAnsi="Times New Roman"/>
          <w:sz w:val="28"/>
          <w:szCs w:val="28"/>
        </w:rPr>
        <w:t>организация, созданная органами государственной власти РФ, органами государственной власти субъектов РФ, органами местного самоуправления;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г)</w:t>
      </w:r>
      <w:r w:rsidRPr="00337971">
        <w:rPr>
          <w:rStyle w:val="hlnormal"/>
          <w:rFonts w:ascii="Times New Roman" w:hAnsi="Times New Roman"/>
          <w:sz w:val="28"/>
          <w:szCs w:val="28"/>
        </w:rPr>
        <w:t xml:space="preserve"> организация, созданная органами государственной власти РФ, органами Министерства Финансов РФ, а также органами местного самоуправления.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337971" w:rsidRDefault="002079B5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 w:rsidR="007B2B89">
        <w:rPr>
          <w:rFonts w:ascii="Times New Roman" w:eastAsia="Times New Roman" w:hAnsi="Times New Roman" w:cs="Times New Roman"/>
          <w:b/>
          <w:bCs/>
          <w:sz w:val="28"/>
          <w:szCs w:val="28"/>
        </w:rPr>
        <w:t>№ 16</w:t>
      </w:r>
      <w:r w:rsidRPr="003379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B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71">
        <w:rPr>
          <w:rFonts w:ascii="Times New Roman" w:eastAsia="Times New Roman" w:hAnsi="Times New Roman" w:cs="Times New Roman"/>
          <w:sz w:val="28"/>
          <w:szCs w:val="28"/>
        </w:rPr>
        <w:t>На основании ка</w:t>
      </w:r>
      <w:r w:rsidR="007B2B89">
        <w:rPr>
          <w:rFonts w:ascii="Times New Roman" w:eastAsia="Times New Roman" w:hAnsi="Times New Roman" w:cs="Times New Roman"/>
          <w:sz w:val="28"/>
          <w:szCs w:val="28"/>
        </w:rPr>
        <w:t>ких документов делается проводка</w:t>
      </w:r>
      <w:r w:rsidRPr="00337971">
        <w:rPr>
          <w:rFonts w:ascii="Times New Roman" w:eastAsia="Times New Roman" w:hAnsi="Times New Roman" w:cs="Times New Roman"/>
          <w:sz w:val="28"/>
          <w:szCs w:val="28"/>
        </w:rPr>
        <w:t xml:space="preserve"> Дебет 2.201.21.510 Кредит 2.206.34.660</w:t>
      </w:r>
      <w:r w:rsidR="007B2B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9B5" w:rsidRPr="00311A22" w:rsidRDefault="007B2B89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A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а) п</w:t>
      </w:r>
      <w:r w:rsidR="002079B5" w:rsidRPr="00311A22">
        <w:rPr>
          <w:rFonts w:ascii="Times New Roman" w:eastAsia="Times New Roman" w:hAnsi="Times New Roman" w:cs="Times New Roman"/>
          <w:bCs/>
          <w:sz w:val="28"/>
          <w:szCs w:val="28"/>
        </w:rPr>
        <w:t>латежное поручение, приложенное к выписке</w:t>
      </w:r>
      <w:r w:rsidRPr="00311A2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079B5" w:rsidRPr="00337971" w:rsidRDefault="007B2B89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</w:t>
      </w:r>
      <w:r w:rsidR="002079B5" w:rsidRPr="00337971">
        <w:rPr>
          <w:rFonts w:ascii="Times New Roman" w:eastAsia="Times New Roman" w:hAnsi="Times New Roman" w:cs="Times New Roman"/>
          <w:sz w:val="28"/>
          <w:szCs w:val="28"/>
        </w:rPr>
        <w:t>ыписка с банковского счета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9B5" w:rsidRPr="00337971" w:rsidRDefault="007B2B89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</w:t>
      </w:r>
      <w:r w:rsidR="002079B5" w:rsidRPr="00337971">
        <w:rPr>
          <w:rFonts w:ascii="Times New Roman" w:eastAsia="Times New Roman" w:hAnsi="Times New Roman" w:cs="Times New Roman"/>
          <w:sz w:val="28"/>
          <w:szCs w:val="28"/>
        </w:rPr>
        <w:t>кт приемки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9B5" w:rsidRPr="00337971" w:rsidRDefault="007B2B89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</w:t>
      </w:r>
      <w:r w:rsidR="002079B5" w:rsidRPr="00337971">
        <w:rPr>
          <w:rFonts w:ascii="Times New Roman" w:eastAsia="Times New Roman" w:hAnsi="Times New Roman" w:cs="Times New Roman"/>
          <w:sz w:val="28"/>
          <w:szCs w:val="28"/>
        </w:rPr>
        <w:t>чет-фактура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9B5" w:rsidRPr="00337971" w:rsidRDefault="007B2B89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</w:t>
      </w:r>
      <w:r w:rsidR="002079B5" w:rsidRPr="00337971">
        <w:rPr>
          <w:rFonts w:ascii="Times New Roman" w:eastAsia="Times New Roman" w:hAnsi="Times New Roman" w:cs="Times New Roman"/>
          <w:sz w:val="28"/>
          <w:szCs w:val="28"/>
        </w:rPr>
        <w:t>риходный кассовый ордер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9B5" w:rsidRPr="00337971" w:rsidRDefault="002079B5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9B5" w:rsidRPr="00337971" w:rsidRDefault="002079B5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 w:rsidR="007B2B89">
        <w:rPr>
          <w:rFonts w:ascii="Times New Roman" w:eastAsia="Times New Roman" w:hAnsi="Times New Roman" w:cs="Times New Roman"/>
          <w:b/>
          <w:bCs/>
          <w:sz w:val="28"/>
          <w:szCs w:val="28"/>
        </w:rPr>
        <w:t>№ 17</w:t>
      </w:r>
      <w:r w:rsidRPr="003379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B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971">
        <w:rPr>
          <w:rFonts w:ascii="Times New Roman" w:eastAsia="Times New Roman" w:hAnsi="Times New Roman" w:cs="Times New Roman"/>
          <w:sz w:val="28"/>
          <w:szCs w:val="28"/>
        </w:rPr>
        <w:t>В какой оценке ведётся учёт основных средств?</w:t>
      </w:r>
    </w:p>
    <w:p w:rsidR="002079B5" w:rsidRPr="00337971" w:rsidRDefault="007B2B89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</w:t>
      </w:r>
      <w:r w:rsidR="002079B5" w:rsidRPr="00337971">
        <w:rPr>
          <w:rFonts w:ascii="Times New Roman" w:eastAsia="Times New Roman" w:hAnsi="Times New Roman" w:cs="Times New Roman"/>
          <w:sz w:val="28"/>
          <w:szCs w:val="28"/>
        </w:rPr>
        <w:t>о нормативной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9B5" w:rsidRPr="00337971" w:rsidRDefault="007B2B89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</w:t>
      </w:r>
      <w:r w:rsidR="002079B5" w:rsidRPr="00337971">
        <w:rPr>
          <w:rFonts w:ascii="Times New Roman" w:eastAsia="Times New Roman" w:hAnsi="Times New Roman" w:cs="Times New Roman"/>
          <w:sz w:val="28"/>
          <w:szCs w:val="28"/>
        </w:rPr>
        <w:t>о оптовой цене, плановой себестоимости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9B5" w:rsidRPr="00311A22" w:rsidRDefault="002079B5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A2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B2B89" w:rsidRPr="00311A2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11A22">
        <w:rPr>
          <w:rFonts w:ascii="Times New Roman" w:eastAsia="Times New Roman" w:hAnsi="Times New Roman" w:cs="Times New Roman"/>
          <w:bCs/>
          <w:sz w:val="28"/>
          <w:szCs w:val="28"/>
        </w:rPr>
        <w:t>о фактической стоимости</w:t>
      </w:r>
      <w:r w:rsidR="007B2B89" w:rsidRPr="00311A2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079B5" w:rsidRPr="00337971" w:rsidRDefault="007B2B89" w:rsidP="00BA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</w:t>
      </w:r>
      <w:r w:rsidR="002079B5" w:rsidRPr="00337971">
        <w:rPr>
          <w:rFonts w:ascii="Times New Roman" w:eastAsia="Times New Roman" w:hAnsi="Times New Roman" w:cs="Times New Roman"/>
          <w:sz w:val="28"/>
          <w:szCs w:val="28"/>
        </w:rPr>
        <w:t>о розничной цене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9B5" w:rsidRPr="00337971" w:rsidRDefault="002079B5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AA2ABA" w:rsidRDefault="002079B5" w:rsidP="00AA2ABA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971">
        <w:rPr>
          <w:b/>
          <w:sz w:val="28"/>
          <w:szCs w:val="28"/>
        </w:rPr>
        <w:t xml:space="preserve">Вопрос </w:t>
      </w:r>
      <w:r w:rsidR="007B2B89">
        <w:rPr>
          <w:b/>
          <w:sz w:val="28"/>
          <w:szCs w:val="28"/>
        </w:rPr>
        <w:t>№ 18</w:t>
      </w:r>
      <w:r w:rsidRPr="00337971">
        <w:rPr>
          <w:b/>
          <w:sz w:val="28"/>
          <w:szCs w:val="28"/>
        </w:rPr>
        <w:t xml:space="preserve">. </w:t>
      </w:r>
      <w:r w:rsidRPr="00AA2ABA">
        <w:rPr>
          <w:bCs/>
          <w:color w:val="000000"/>
          <w:sz w:val="28"/>
          <w:szCs w:val="28"/>
          <w:bdr w:val="none" w:sz="0" w:space="0" w:color="auto" w:frame="1"/>
        </w:rPr>
        <w:t>В каком разделе Плана счетов бюджетного учета отражаются сведения об основных средствах?</w:t>
      </w:r>
    </w:p>
    <w:p w:rsidR="002079B5" w:rsidRPr="00337971" w:rsidRDefault="00AA2ABA" w:rsidP="00BA24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2079B5" w:rsidRPr="00337971">
        <w:rPr>
          <w:color w:val="000000"/>
          <w:sz w:val="28"/>
          <w:szCs w:val="28"/>
        </w:rPr>
        <w:t xml:space="preserve"> «Финансовые активы»</w:t>
      </w:r>
      <w:r>
        <w:rPr>
          <w:color w:val="000000"/>
          <w:sz w:val="28"/>
          <w:szCs w:val="28"/>
        </w:rPr>
        <w:t>;</w:t>
      </w:r>
    </w:p>
    <w:p w:rsidR="002079B5" w:rsidRPr="00337971" w:rsidRDefault="00AA2ABA" w:rsidP="00BA24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2079B5" w:rsidRPr="00337971">
        <w:rPr>
          <w:color w:val="000000"/>
          <w:sz w:val="28"/>
          <w:szCs w:val="28"/>
        </w:rPr>
        <w:t xml:space="preserve"> «Обязательства»</w:t>
      </w:r>
      <w:r>
        <w:rPr>
          <w:color w:val="000000"/>
          <w:sz w:val="28"/>
          <w:szCs w:val="28"/>
        </w:rPr>
        <w:t>;</w:t>
      </w:r>
    </w:p>
    <w:p w:rsidR="002079B5" w:rsidRPr="00311A22" w:rsidRDefault="00AA2ABA" w:rsidP="00BA24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11A22">
        <w:rPr>
          <w:bCs/>
          <w:color w:val="000000"/>
          <w:sz w:val="28"/>
          <w:szCs w:val="28"/>
          <w:bdr w:val="none" w:sz="0" w:space="0" w:color="auto" w:frame="1"/>
        </w:rPr>
        <w:t xml:space="preserve">в) </w:t>
      </w:r>
      <w:r w:rsidR="002079B5" w:rsidRPr="00311A22">
        <w:rPr>
          <w:bCs/>
          <w:color w:val="000000"/>
          <w:sz w:val="28"/>
          <w:szCs w:val="28"/>
          <w:bdr w:val="none" w:sz="0" w:space="0" w:color="auto" w:frame="1"/>
        </w:rPr>
        <w:t>«Нефинансовые активы»</w:t>
      </w:r>
      <w:r w:rsidRPr="00311A22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2079B5" w:rsidRPr="00337971" w:rsidRDefault="00AA2ABA" w:rsidP="00BA24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2079B5" w:rsidRPr="00337971">
        <w:rPr>
          <w:color w:val="000000"/>
          <w:sz w:val="28"/>
          <w:szCs w:val="28"/>
        </w:rPr>
        <w:t xml:space="preserve"> «Внеоборотные активы</w:t>
      </w:r>
      <w:r>
        <w:rPr>
          <w:color w:val="000000"/>
          <w:sz w:val="28"/>
          <w:szCs w:val="28"/>
        </w:rPr>
        <w:t>.</w:t>
      </w:r>
    </w:p>
    <w:p w:rsidR="00B57503" w:rsidRPr="00337971" w:rsidRDefault="00B57503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574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19</w:t>
      </w:r>
      <w:r w:rsidR="00AA2ABA" w:rsidRPr="00AA2ABA">
        <w:rPr>
          <w:rFonts w:ascii="Times New Roman" w:hAnsi="Times New Roman" w:cs="Times New Roman"/>
          <w:b/>
          <w:sz w:val="28"/>
          <w:szCs w:val="28"/>
        </w:rPr>
        <w:t>.</w:t>
      </w:r>
      <w:r w:rsidR="00AA2ABA">
        <w:rPr>
          <w:rFonts w:ascii="Times New Roman" w:hAnsi="Times New Roman" w:cs="Times New Roman"/>
          <w:sz w:val="28"/>
          <w:szCs w:val="28"/>
        </w:rPr>
        <w:t xml:space="preserve"> </w:t>
      </w:r>
      <w:r w:rsidR="004E0574" w:rsidRPr="00337971">
        <w:rPr>
          <w:rFonts w:ascii="Times New Roman" w:hAnsi="Times New Roman" w:cs="Times New Roman"/>
          <w:sz w:val="28"/>
          <w:szCs w:val="28"/>
        </w:rPr>
        <w:t>Правомерно ли требование налогового органа, проводящего выездную налоговую проверку представить документы за период четырехлетней давности в рамках пункта 1 статьи 93.1 НК РФ?</w:t>
      </w:r>
    </w:p>
    <w:p w:rsidR="004E0574" w:rsidRPr="00311A22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а) т</w:t>
      </w:r>
      <w:r w:rsidR="004E0574" w:rsidRPr="00311A22">
        <w:rPr>
          <w:rFonts w:ascii="Times New Roman" w:hAnsi="Times New Roman" w:cs="Times New Roman"/>
          <w:sz w:val="28"/>
          <w:szCs w:val="28"/>
        </w:rPr>
        <w:t>ребование налогового органа правомерно. Если сроки хранения истребуемых документов не истекли, отказ о</w:t>
      </w:r>
      <w:r w:rsidRPr="00311A22">
        <w:rPr>
          <w:rFonts w:ascii="Times New Roman" w:hAnsi="Times New Roman" w:cs="Times New Roman"/>
          <w:sz w:val="28"/>
          <w:szCs w:val="28"/>
        </w:rPr>
        <w:t>т их представления неправомерен;</w:t>
      </w:r>
    </w:p>
    <w:p w:rsidR="004E0574" w:rsidRPr="00337971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</w:t>
      </w:r>
      <w:r w:rsidR="004E0574" w:rsidRPr="00337971">
        <w:rPr>
          <w:rFonts w:ascii="Times New Roman" w:hAnsi="Times New Roman" w:cs="Times New Roman"/>
          <w:sz w:val="28"/>
          <w:szCs w:val="28"/>
        </w:rPr>
        <w:t>ребование налогового органа правомерно. Если сроки хранения истребуемых документов истекли, отказ о</w:t>
      </w:r>
      <w:r>
        <w:rPr>
          <w:rFonts w:ascii="Times New Roman" w:hAnsi="Times New Roman" w:cs="Times New Roman"/>
          <w:sz w:val="28"/>
          <w:szCs w:val="28"/>
        </w:rPr>
        <w:t>т их представления неправомерен;</w:t>
      </w:r>
    </w:p>
    <w:p w:rsidR="004E0574" w:rsidRPr="00337971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</w:t>
      </w:r>
      <w:r w:rsidR="004E0574" w:rsidRPr="00337971">
        <w:rPr>
          <w:rFonts w:ascii="Times New Roman" w:hAnsi="Times New Roman" w:cs="Times New Roman"/>
          <w:sz w:val="28"/>
          <w:szCs w:val="28"/>
        </w:rPr>
        <w:t xml:space="preserve">ребование налогового органа не правомерно. Так как в соответствии с </w:t>
      </w:r>
      <w:hyperlink r:id="rId8" w:history="1">
        <w:r w:rsidR="004E0574" w:rsidRPr="00337971">
          <w:rPr>
            <w:rFonts w:ascii="Times New Roman" w:hAnsi="Times New Roman" w:cs="Times New Roman"/>
            <w:sz w:val="28"/>
            <w:szCs w:val="28"/>
          </w:rPr>
          <w:t>п. 4 ст. 89</w:t>
        </w:r>
      </w:hyperlink>
      <w:r w:rsidR="004E0574" w:rsidRPr="00337971">
        <w:rPr>
          <w:rFonts w:ascii="Times New Roman" w:hAnsi="Times New Roman" w:cs="Times New Roman"/>
          <w:sz w:val="28"/>
          <w:szCs w:val="28"/>
        </w:rPr>
        <w:t xml:space="preserve"> НК РФ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0574" w:rsidRPr="00337971">
        <w:rPr>
          <w:rFonts w:ascii="Times New Roman" w:hAnsi="Times New Roman" w:cs="Times New Roman"/>
          <w:sz w:val="28"/>
          <w:szCs w:val="28"/>
        </w:rPr>
        <w:t xml:space="preserve"> который может проверяться в рамках выездной налоговой проверки</w:t>
      </w:r>
      <w:r>
        <w:rPr>
          <w:rFonts w:ascii="Times New Roman" w:hAnsi="Times New Roman" w:cs="Times New Roman"/>
          <w:sz w:val="28"/>
          <w:szCs w:val="28"/>
        </w:rPr>
        <w:t>, ограничен трехлетним периодом;</w:t>
      </w:r>
    </w:p>
    <w:p w:rsidR="004E0574" w:rsidRPr="00337971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</w:t>
      </w:r>
      <w:r w:rsidR="004E0574" w:rsidRPr="00337971">
        <w:rPr>
          <w:rFonts w:ascii="Times New Roman" w:hAnsi="Times New Roman" w:cs="Times New Roman"/>
          <w:sz w:val="28"/>
          <w:szCs w:val="28"/>
        </w:rPr>
        <w:t>ребование налогового органа не правомерно.</w:t>
      </w:r>
    </w:p>
    <w:p w:rsidR="00337971" w:rsidRPr="00337971" w:rsidRDefault="00337971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20</w:t>
      </w:r>
      <w:r w:rsidR="00AA2ABA" w:rsidRPr="00AA2ABA">
        <w:rPr>
          <w:rFonts w:ascii="Times New Roman" w:hAnsi="Times New Roman" w:cs="Times New Roman"/>
          <w:b/>
          <w:sz w:val="28"/>
          <w:szCs w:val="28"/>
        </w:rPr>
        <w:t>.</w:t>
      </w:r>
      <w:r w:rsidR="00AA2ABA">
        <w:rPr>
          <w:rFonts w:ascii="Times New Roman" w:hAnsi="Times New Roman" w:cs="Times New Roman"/>
          <w:sz w:val="28"/>
          <w:szCs w:val="28"/>
        </w:rPr>
        <w:t xml:space="preserve"> </w:t>
      </w:r>
      <w:r w:rsidR="00337971" w:rsidRPr="00337971">
        <w:rPr>
          <w:rFonts w:ascii="Times New Roman" w:hAnsi="Times New Roman" w:cs="Times New Roman"/>
          <w:sz w:val="28"/>
          <w:szCs w:val="28"/>
        </w:rPr>
        <w:t>Лимиты бюджетных обязательств (ЛБО) – это:</w:t>
      </w:r>
    </w:p>
    <w:p w:rsidR="00337971" w:rsidRPr="00337971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асходные обязательства публично</w:t>
      </w:r>
      <w:r w:rsidR="00337971" w:rsidRPr="00337971">
        <w:rPr>
          <w:rFonts w:ascii="Times New Roman" w:hAnsi="Times New Roman" w:cs="Times New Roman"/>
          <w:sz w:val="28"/>
          <w:szCs w:val="28"/>
        </w:rPr>
        <w:t>-правового образования перед физическим или юридическим лицом, иным публично-правовым 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предельные объемы денежных средств, предусмотренных в соответствующем финансовом году для исполнения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11A22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в)</w:t>
      </w:r>
      <w:r w:rsidR="00337971" w:rsidRPr="00311A22">
        <w:rPr>
          <w:rFonts w:ascii="Times New Roman" w:hAnsi="Times New Roman" w:cs="Times New Roman"/>
          <w:sz w:val="28"/>
          <w:szCs w:val="28"/>
        </w:rPr>
        <w:t xml:space="preserve">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</w:t>
      </w:r>
      <w:r w:rsidRPr="00311A22"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обязанности государственных (муниципальных) учреждений при определении поставщиков (подрядчиков, исполнителей) конкурентными </w:t>
      </w:r>
      <w:r w:rsidR="00337971" w:rsidRPr="00337971">
        <w:rPr>
          <w:rFonts w:ascii="Times New Roman" w:hAnsi="Times New Roman" w:cs="Times New Roman"/>
          <w:sz w:val="28"/>
          <w:szCs w:val="28"/>
        </w:rPr>
        <w:lastRenderedPageBreak/>
        <w:t>способами предоставить в соответствующем финансовом году средства из соответствующего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971" w:rsidRPr="00337971" w:rsidRDefault="00337971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21</w:t>
      </w:r>
      <w:r w:rsidR="00AA2ABA" w:rsidRPr="00AA2ABA">
        <w:rPr>
          <w:rFonts w:ascii="Times New Roman" w:hAnsi="Times New Roman" w:cs="Times New Roman"/>
          <w:b/>
          <w:sz w:val="28"/>
          <w:szCs w:val="28"/>
        </w:rPr>
        <w:t>.</w:t>
      </w:r>
      <w:r w:rsidR="00AA2ABA">
        <w:rPr>
          <w:rFonts w:ascii="Times New Roman" w:hAnsi="Times New Roman" w:cs="Times New Roman"/>
          <w:sz w:val="28"/>
          <w:szCs w:val="28"/>
        </w:rPr>
        <w:t xml:space="preserve"> </w:t>
      </w:r>
      <w:r w:rsidR="00337971" w:rsidRPr="00337971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направлениям:</w:t>
      </w:r>
    </w:p>
    <w:p w:rsidR="00337971" w:rsidRPr="00311A22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a)</w:t>
      </w:r>
      <w:r w:rsidR="00337971" w:rsidRPr="00311A22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  <w:r w:rsidRPr="00311A22"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непревышение сумм, указанных в Заявке, над остатками соответствующих бюджетных ассигнований, учтенных на лицевом счете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соответствие указанных в Заявке кодов классификации расходов федерального бюджета кодам бюджетной классификации Российской Федерации, действующим в текущем финансовом году на момент представления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AA2ABA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соответствие указанных в Заявке кодов видов расходов классификации расходов федерального бюджета текстовому назначению платежа, исходя из содержания текста назначения платежа, в соответствии с порядком применения бюджетной классификации.</w:t>
      </w:r>
    </w:p>
    <w:p w:rsidR="00337971" w:rsidRPr="00337971" w:rsidRDefault="00337971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22</w:t>
      </w:r>
      <w:r w:rsidR="00AA2ABA" w:rsidRPr="00AA2ABA">
        <w:rPr>
          <w:rFonts w:ascii="Times New Roman" w:hAnsi="Times New Roman" w:cs="Times New Roman"/>
          <w:b/>
          <w:sz w:val="28"/>
          <w:szCs w:val="28"/>
        </w:rPr>
        <w:t>.</w:t>
      </w:r>
      <w:r w:rsidR="00AA2ABA">
        <w:rPr>
          <w:rFonts w:ascii="Times New Roman" w:hAnsi="Times New Roman" w:cs="Times New Roman"/>
          <w:sz w:val="28"/>
          <w:szCs w:val="28"/>
        </w:rPr>
        <w:t xml:space="preserve"> </w:t>
      </w:r>
      <w:r w:rsidR="00337971" w:rsidRPr="00337971">
        <w:rPr>
          <w:rFonts w:ascii="Times New Roman" w:hAnsi="Times New Roman" w:cs="Times New Roman"/>
          <w:sz w:val="28"/>
          <w:szCs w:val="28"/>
        </w:rPr>
        <w:t>Бюджетное и автономное учреждение без согласия собственника распоряжаться нематериальными активами, относящимися к особо ценному движимому имуществу, закрепленному за ним собственником или приобретенному за счет выделенных собственником средств: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имеет право, если это закреплено в учетной политике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имеет право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11A22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в)</w:t>
      </w:r>
      <w:r w:rsidR="00337971" w:rsidRPr="00311A22">
        <w:rPr>
          <w:rFonts w:ascii="Times New Roman" w:hAnsi="Times New Roman" w:cs="Times New Roman"/>
          <w:sz w:val="28"/>
          <w:szCs w:val="28"/>
        </w:rPr>
        <w:t xml:space="preserve"> не вправе</w:t>
      </w:r>
      <w:r w:rsidRPr="00311A22"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FA2E5E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имеет право, если стоимость имущества не превышает 3 000 руб.</w:t>
      </w:r>
    </w:p>
    <w:p w:rsidR="00337971" w:rsidRPr="00337971" w:rsidRDefault="00337971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23</w:t>
      </w:r>
      <w:r w:rsidRPr="00FA2E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971" w:rsidRPr="00337971">
        <w:rPr>
          <w:rFonts w:ascii="Times New Roman" w:hAnsi="Times New Roman" w:cs="Times New Roman"/>
          <w:sz w:val="28"/>
          <w:szCs w:val="28"/>
        </w:rPr>
        <w:t>Учреждение получило объект ОС – автомобиль 25 марта. 1 апреля автомобиль был зарегистрирован в ГИБДД и введен в эксплуатацию. В результате реорганизации объект передан на баланс другого учреждения 2 октября. За какой период начислялась амортизация по автомобилю?</w:t>
      </w:r>
    </w:p>
    <w:p w:rsidR="00337971" w:rsidRPr="00337971" w:rsidRDefault="00FA2E5E" w:rsidP="00BA24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с 1 апреля по 1 октября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FA2E5E" w:rsidP="00BA24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с 15 марта по 2 октября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FA2E5E" w:rsidP="00BA24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с 15 апреля по 2 октября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11A22" w:rsidRDefault="00FA2E5E" w:rsidP="00BA24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г)</w:t>
      </w:r>
      <w:r w:rsidR="00337971" w:rsidRPr="00311A22">
        <w:rPr>
          <w:rFonts w:ascii="Times New Roman" w:hAnsi="Times New Roman" w:cs="Times New Roman"/>
          <w:sz w:val="28"/>
          <w:szCs w:val="28"/>
        </w:rPr>
        <w:t xml:space="preserve"> с 01 мая по 01 ноября</w:t>
      </w:r>
      <w:r w:rsidRPr="00311A22">
        <w:rPr>
          <w:rFonts w:ascii="Times New Roman" w:hAnsi="Times New Roman" w:cs="Times New Roman"/>
          <w:sz w:val="28"/>
          <w:szCs w:val="28"/>
        </w:rPr>
        <w:t>.</w:t>
      </w:r>
    </w:p>
    <w:p w:rsidR="00337971" w:rsidRPr="00337971" w:rsidRDefault="00337971" w:rsidP="00BA24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24</w:t>
      </w:r>
      <w:r w:rsidRPr="00FA2E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971" w:rsidRPr="00337971">
        <w:rPr>
          <w:rFonts w:ascii="Times New Roman" w:hAnsi="Times New Roman" w:cs="Times New Roman"/>
          <w:sz w:val="28"/>
          <w:szCs w:val="28"/>
        </w:rPr>
        <w:t>Обязано ли сообщать об открытии лицевого счета в территориальные органы ФСС РФ и ПФР, а также в налоговый орган по месту своего нахождения бю</w:t>
      </w:r>
      <w:r>
        <w:rPr>
          <w:rFonts w:ascii="Times New Roman" w:hAnsi="Times New Roman" w:cs="Times New Roman"/>
          <w:sz w:val="28"/>
          <w:szCs w:val="28"/>
        </w:rPr>
        <w:t>джетное (автономное) учреждение?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обязано сообщить только в налоговый орган по месту своего нахождения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обязано сообщить только в территориальные органы ФСС РФ и ПФР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337971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в</w:t>
      </w:r>
      <w:r w:rsidR="00FA2E5E">
        <w:rPr>
          <w:rFonts w:ascii="Times New Roman" w:hAnsi="Times New Roman" w:cs="Times New Roman"/>
          <w:sz w:val="28"/>
          <w:szCs w:val="28"/>
        </w:rPr>
        <w:t>)</w:t>
      </w:r>
      <w:r w:rsidRPr="00337971">
        <w:rPr>
          <w:rFonts w:ascii="Times New Roman" w:hAnsi="Times New Roman" w:cs="Times New Roman"/>
          <w:sz w:val="28"/>
          <w:szCs w:val="28"/>
        </w:rPr>
        <w:t xml:space="preserve"> обязано сообщить в течение пяти рабочих дней после открытия лицевого счета</w:t>
      </w:r>
      <w:r w:rsidR="00FA2E5E">
        <w:rPr>
          <w:rFonts w:ascii="Times New Roman" w:hAnsi="Times New Roman" w:cs="Times New Roman"/>
          <w:sz w:val="28"/>
          <w:szCs w:val="28"/>
        </w:rPr>
        <w:t>;</w:t>
      </w:r>
    </w:p>
    <w:p w:rsidR="00337971" w:rsidRPr="00311A22" w:rsidRDefault="00FA2E5E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г)</w:t>
      </w:r>
      <w:r w:rsidR="00337971" w:rsidRPr="00311A22">
        <w:rPr>
          <w:rFonts w:ascii="Times New Roman" w:hAnsi="Times New Roman" w:cs="Times New Roman"/>
          <w:sz w:val="28"/>
          <w:szCs w:val="28"/>
        </w:rPr>
        <w:t xml:space="preserve"> не обязано</w:t>
      </w:r>
      <w:r w:rsidRPr="00311A22">
        <w:rPr>
          <w:rFonts w:ascii="Times New Roman" w:hAnsi="Times New Roman" w:cs="Times New Roman"/>
          <w:sz w:val="28"/>
          <w:szCs w:val="28"/>
        </w:rPr>
        <w:t>.</w:t>
      </w:r>
    </w:p>
    <w:p w:rsidR="00337971" w:rsidRPr="00337971" w:rsidRDefault="00337971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25</w:t>
      </w:r>
      <w:r w:rsidRPr="00FA2E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971" w:rsidRPr="00337971">
        <w:rPr>
          <w:rFonts w:ascii="Times New Roman" w:hAnsi="Times New Roman" w:cs="Times New Roman"/>
          <w:sz w:val="28"/>
          <w:szCs w:val="28"/>
        </w:rPr>
        <w:t>Контроль кассовых операций осуществляется сверкой данных: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приходных и расходных кассовых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11A22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б)</w:t>
      </w:r>
      <w:r w:rsidR="00337971" w:rsidRPr="00311A22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  <w:r w:rsidRPr="00311A22"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кассовой книги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FA2E5E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журнала регистрации приходных и расходных кассовых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971" w:rsidRPr="00337971" w:rsidRDefault="00337971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5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№ 26</w:t>
      </w:r>
      <w:r w:rsidRPr="00FA2E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971" w:rsidRPr="00337971">
        <w:rPr>
          <w:rFonts w:ascii="Times New Roman" w:hAnsi="Times New Roman" w:cs="Times New Roman"/>
          <w:sz w:val="28"/>
          <w:szCs w:val="28"/>
        </w:rPr>
        <w:t>В составе денежных документов не отражаются: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оплаченные пластиковые карты на бензин, дизельное топливо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7971" w:rsidRPr="00337971">
        <w:rPr>
          <w:rFonts w:ascii="Times New Roman" w:hAnsi="Times New Roman" w:cs="Times New Roman"/>
          <w:sz w:val="28"/>
          <w:szCs w:val="28"/>
        </w:rPr>
        <w:t>маркированные конверты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марки (в том числе почтовые марки, марки государственной пошлины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11A22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г)</w:t>
      </w:r>
      <w:r w:rsidR="00337971" w:rsidRPr="00311A22">
        <w:rPr>
          <w:rFonts w:ascii="Times New Roman" w:hAnsi="Times New Roman" w:cs="Times New Roman"/>
          <w:sz w:val="28"/>
          <w:szCs w:val="28"/>
        </w:rPr>
        <w:t xml:space="preserve"> путевки, полученные учреждениями от региональных отделений Фонда социального страхования РФ</w:t>
      </w:r>
      <w:r w:rsidRPr="00311A22">
        <w:rPr>
          <w:rFonts w:ascii="Times New Roman" w:hAnsi="Times New Roman" w:cs="Times New Roman"/>
          <w:sz w:val="28"/>
          <w:szCs w:val="28"/>
        </w:rPr>
        <w:t>.</w:t>
      </w:r>
    </w:p>
    <w:p w:rsidR="00337971" w:rsidRPr="00337971" w:rsidRDefault="00337971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27</w:t>
      </w:r>
      <w:r w:rsidRPr="00FA2E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971" w:rsidRPr="00337971">
        <w:rPr>
          <w:rFonts w:ascii="Times New Roman" w:hAnsi="Times New Roman" w:cs="Times New Roman"/>
          <w:sz w:val="28"/>
          <w:szCs w:val="28"/>
        </w:rPr>
        <w:t>Представляется новая Карточка образцов подписей к лицевым счетам: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при смене руководителя (уполномоченного им лица) органа власти, выполняющего в отношении бюджетного (автономного) учреждения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в начале нового финансового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11A22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в)</w:t>
      </w:r>
      <w:r w:rsidR="00337971" w:rsidRPr="00311A22">
        <w:rPr>
          <w:rFonts w:ascii="Times New Roman" w:hAnsi="Times New Roman" w:cs="Times New Roman"/>
          <w:sz w:val="28"/>
          <w:szCs w:val="28"/>
        </w:rPr>
        <w:t xml:space="preserve"> при смене руководителя или главного бухгалтера бюджетного (автономного) учреждения,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от ранее занимаемо</w:t>
      </w:r>
      <w:r w:rsidRPr="00311A22">
        <w:rPr>
          <w:rFonts w:ascii="Times New Roman" w:hAnsi="Times New Roman" w:cs="Times New Roman"/>
          <w:sz w:val="28"/>
          <w:szCs w:val="28"/>
        </w:rPr>
        <w:t>й должности;</w:t>
      </w:r>
    </w:p>
    <w:p w:rsidR="00337971" w:rsidRPr="00337971" w:rsidRDefault="00FA2E5E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один раз в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971" w:rsidRPr="00337971" w:rsidRDefault="00337971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5E">
        <w:rPr>
          <w:rFonts w:ascii="Times New Roman" w:hAnsi="Times New Roman" w:cs="Times New Roman"/>
          <w:b/>
          <w:sz w:val="28"/>
          <w:szCs w:val="28"/>
        </w:rPr>
        <w:t>Вопрос № 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971" w:rsidRPr="00337971">
        <w:rPr>
          <w:rFonts w:ascii="Times New Roman" w:hAnsi="Times New Roman" w:cs="Times New Roman"/>
          <w:sz w:val="28"/>
          <w:szCs w:val="28"/>
        </w:rPr>
        <w:t>Операции по санкционированию обязательств принимаемых, принятых в текущем финансовом году учреждением, формируются: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с учетом не принятых учреждением обязательств (денежных обязательств)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Pr="00311A22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б)</w:t>
      </w:r>
      <w:r w:rsidR="00337971" w:rsidRPr="00311A22">
        <w:rPr>
          <w:rFonts w:ascii="Times New Roman" w:hAnsi="Times New Roman" w:cs="Times New Roman"/>
          <w:sz w:val="28"/>
          <w:szCs w:val="28"/>
        </w:rPr>
        <w:t xml:space="preserve"> с учетом принимаемых, принятых и неисполненных обязательств прошлых лет</w:t>
      </w:r>
      <w:r w:rsidRPr="00311A22">
        <w:rPr>
          <w:rFonts w:ascii="Times New Roman" w:hAnsi="Times New Roman" w:cs="Times New Roman"/>
          <w:sz w:val="28"/>
          <w:szCs w:val="28"/>
        </w:rPr>
        <w:t>;</w:t>
      </w:r>
    </w:p>
    <w:p w:rsidR="00337971" w:rsidRPr="00337971" w:rsidRDefault="00FA2E5E" w:rsidP="00BA2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37971" w:rsidRPr="00337971">
        <w:rPr>
          <w:rFonts w:ascii="Times New Roman" w:hAnsi="Times New Roman" w:cs="Times New Roman"/>
          <w:sz w:val="28"/>
          <w:szCs w:val="28"/>
        </w:rPr>
        <w:t xml:space="preserve"> с учетом исполненных учреждением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971" w:rsidRDefault="00337971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71">
        <w:rPr>
          <w:rFonts w:ascii="Times New Roman" w:hAnsi="Times New Roman" w:cs="Times New Roman"/>
          <w:sz w:val="28"/>
          <w:szCs w:val="28"/>
        </w:rPr>
        <w:t>г</w:t>
      </w:r>
      <w:r w:rsidR="00FA2E5E">
        <w:rPr>
          <w:rFonts w:ascii="Times New Roman" w:hAnsi="Times New Roman" w:cs="Times New Roman"/>
          <w:sz w:val="28"/>
          <w:szCs w:val="28"/>
        </w:rPr>
        <w:t>)</w:t>
      </w:r>
      <w:r w:rsidRPr="00337971">
        <w:rPr>
          <w:rFonts w:ascii="Times New Roman" w:hAnsi="Times New Roman" w:cs="Times New Roman"/>
          <w:sz w:val="28"/>
          <w:szCs w:val="28"/>
        </w:rPr>
        <w:t xml:space="preserve"> без учета принятых и неисполненных учреждением обязательств</w:t>
      </w:r>
      <w:r w:rsidR="00FA2E5E">
        <w:rPr>
          <w:rFonts w:ascii="Times New Roman" w:hAnsi="Times New Roman" w:cs="Times New Roman"/>
          <w:sz w:val="28"/>
          <w:szCs w:val="28"/>
        </w:rPr>
        <w:t>.</w:t>
      </w:r>
    </w:p>
    <w:p w:rsidR="00073532" w:rsidRDefault="00073532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32" w:rsidRDefault="0007353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765">
        <w:rPr>
          <w:rFonts w:ascii="Times New Roman" w:hAnsi="Times New Roman"/>
          <w:b/>
          <w:sz w:val="28"/>
          <w:szCs w:val="28"/>
        </w:rPr>
        <w:t>Вопрос № 29.</w:t>
      </w:r>
      <w:r>
        <w:rPr>
          <w:rFonts w:ascii="Times New Roman" w:hAnsi="Times New Roman"/>
          <w:sz w:val="28"/>
          <w:szCs w:val="28"/>
        </w:rPr>
        <w:t xml:space="preserve"> В системе КонсультантПлюс нет:</w:t>
      </w:r>
    </w:p>
    <w:p w:rsidR="00073532" w:rsidRDefault="0007353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обзора изменений документа;</w:t>
      </w:r>
    </w:p>
    <w:p w:rsidR="00073532" w:rsidRDefault="0007353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обзора «Новости для бухгалтера бюджетной организации»;</w:t>
      </w:r>
    </w:p>
    <w:p w:rsidR="00073532" w:rsidRDefault="0007353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обзора «Изменения налогового законодательства»;</w:t>
      </w:r>
    </w:p>
    <w:p w:rsidR="00073532" w:rsidRPr="00311A22" w:rsidRDefault="0007353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>г) обзора политических событий.</w:t>
      </w:r>
    </w:p>
    <w:p w:rsidR="00073532" w:rsidRDefault="00073532" w:rsidP="000735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3532" w:rsidRDefault="0007353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№ 30. </w:t>
      </w:r>
      <w:r w:rsidR="000337C3">
        <w:rPr>
          <w:rFonts w:ascii="Times New Roman" w:hAnsi="Times New Roman"/>
          <w:sz w:val="28"/>
          <w:szCs w:val="28"/>
        </w:rPr>
        <w:t>Поставленная в тексте закладка:</w:t>
      </w:r>
    </w:p>
    <w:p w:rsidR="00073532" w:rsidRDefault="0007353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337C3">
        <w:rPr>
          <w:rFonts w:ascii="Times New Roman" w:hAnsi="Times New Roman"/>
          <w:sz w:val="28"/>
          <w:szCs w:val="28"/>
        </w:rPr>
        <w:t xml:space="preserve"> не сохраняется при выходе из документа</w:t>
      </w:r>
      <w:r>
        <w:rPr>
          <w:rFonts w:ascii="Times New Roman" w:hAnsi="Times New Roman"/>
          <w:sz w:val="28"/>
          <w:szCs w:val="28"/>
        </w:rPr>
        <w:t>;</w:t>
      </w:r>
    </w:p>
    <w:p w:rsidR="00073532" w:rsidRDefault="0007353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337C3">
        <w:rPr>
          <w:rFonts w:ascii="Times New Roman" w:hAnsi="Times New Roman"/>
          <w:sz w:val="28"/>
          <w:szCs w:val="28"/>
        </w:rPr>
        <w:t xml:space="preserve"> сохраняется при выходе из документа</w:t>
      </w:r>
      <w:r>
        <w:rPr>
          <w:rFonts w:ascii="Times New Roman" w:hAnsi="Times New Roman"/>
          <w:sz w:val="28"/>
          <w:szCs w:val="28"/>
        </w:rPr>
        <w:t>;</w:t>
      </w:r>
    </w:p>
    <w:p w:rsidR="00073532" w:rsidRPr="000337C3" w:rsidRDefault="0007353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C3">
        <w:rPr>
          <w:rFonts w:ascii="Times New Roman" w:hAnsi="Times New Roman"/>
          <w:sz w:val="28"/>
          <w:szCs w:val="28"/>
        </w:rPr>
        <w:t>в)</w:t>
      </w:r>
      <w:r w:rsidR="000337C3" w:rsidRPr="000337C3">
        <w:rPr>
          <w:rFonts w:ascii="Times New Roman" w:hAnsi="Times New Roman"/>
          <w:sz w:val="28"/>
          <w:szCs w:val="28"/>
        </w:rPr>
        <w:t xml:space="preserve"> сохраняется при выходе из системы, но не сохраняется после пополнения</w:t>
      </w:r>
      <w:r w:rsidRPr="000337C3">
        <w:rPr>
          <w:rFonts w:ascii="Times New Roman" w:hAnsi="Times New Roman"/>
          <w:sz w:val="28"/>
          <w:szCs w:val="28"/>
        </w:rPr>
        <w:t>;</w:t>
      </w:r>
    </w:p>
    <w:p w:rsidR="00073532" w:rsidRDefault="0007353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A22">
        <w:rPr>
          <w:rFonts w:ascii="Times New Roman" w:hAnsi="Times New Roman"/>
          <w:sz w:val="28"/>
          <w:szCs w:val="28"/>
        </w:rPr>
        <w:t xml:space="preserve">г) </w:t>
      </w:r>
      <w:r w:rsidR="000337C3" w:rsidRPr="00311A22">
        <w:rPr>
          <w:rFonts w:ascii="Times New Roman" w:hAnsi="Times New Roman"/>
          <w:sz w:val="28"/>
          <w:szCs w:val="28"/>
        </w:rPr>
        <w:t>сохраняется, пока пользователь сам ее не удалит.</w:t>
      </w:r>
    </w:p>
    <w:p w:rsidR="00311A22" w:rsidRDefault="00311A2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22" w:rsidRPr="00311A22" w:rsidRDefault="00311A22" w:rsidP="0007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22" w:rsidRPr="004E6A47" w:rsidRDefault="00311A22" w:rsidP="00311A22">
      <w:pPr>
        <w:suppressAutoHyphens/>
        <w:autoSpaceDE w:val="0"/>
        <w:autoSpaceDN w:val="0"/>
        <w:adjustRightInd w:val="0"/>
        <w:jc w:val="both"/>
        <w:textAlignment w:val="center"/>
        <w:rPr>
          <w:b/>
        </w:rPr>
      </w:pPr>
      <w:r>
        <w:rPr>
          <w:b/>
          <w:color w:val="000000"/>
        </w:rPr>
        <w:t>_____________________________________________________________________________________Ответы на вопросы принимаются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aps/>
          <w:color w:val="000000"/>
        </w:rPr>
        <w:t>только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olor w:val="000000"/>
        </w:rPr>
        <w:t>вместе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olor w:val="000000"/>
        </w:rPr>
        <w:t>с</w:t>
      </w:r>
      <w:r w:rsidRPr="00DC2A34">
        <w:rPr>
          <w:rFonts w:cs="FranklinGothicDemiC"/>
          <w:b/>
          <w:color w:val="000000"/>
        </w:rPr>
        <w:t xml:space="preserve"> </w:t>
      </w:r>
      <w:r>
        <w:rPr>
          <w:rFonts w:cs="FranklinGothicDemiC"/>
          <w:b/>
          <w:color w:val="000000"/>
        </w:rPr>
        <w:t>заполненной заявкой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olor w:val="000000"/>
        </w:rPr>
        <w:t>по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olor w:val="000000"/>
        </w:rPr>
        <w:t>электронной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olor w:val="000000"/>
        </w:rPr>
        <w:t xml:space="preserve">почте </w:t>
      </w:r>
      <w:hyperlink r:id="rId9" w:history="1">
        <w:r w:rsidRPr="00DC3B2A">
          <w:rPr>
            <w:rStyle w:val="ae"/>
            <w:b/>
            <w:lang w:val="en-US"/>
          </w:rPr>
          <w:t>konkurs</w:t>
        </w:r>
        <w:r w:rsidRPr="00DC3B2A">
          <w:rPr>
            <w:rStyle w:val="ae"/>
            <w:rFonts w:cs="FranklinGothicDemiC"/>
            <w:b/>
          </w:rPr>
          <w:t>@</w:t>
        </w:r>
        <w:r w:rsidRPr="00DC3B2A">
          <w:rPr>
            <w:rStyle w:val="ae"/>
            <w:rFonts w:cs="FranklinGothicDemiC"/>
            <w:b/>
            <w:lang w:val="en-US"/>
          </w:rPr>
          <w:t>kr</w:t>
        </w:r>
        <w:r w:rsidRPr="00DC3B2A">
          <w:rPr>
            <w:rStyle w:val="ae"/>
            <w:rFonts w:cs="FranklinGothicDemiC"/>
            <w:b/>
          </w:rPr>
          <w:t>cons.r</w:t>
        </w:r>
        <w:r w:rsidRPr="00DC3B2A">
          <w:rPr>
            <w:rStyle w:val="ae"/>
            <w:rFonts w:cs="FranklinGothicDemiC"/>
            <w:b/>
            <w:lang w:val="en-US"/>
          </w:rPr>
          <w:t>u</w:t>
        </w:r>
      </w:hyperlink>
      <w:r w:rsidRPr="004E6A47">
        <w:rPr>
          <w:rFonts w:cs="FranklinGothicDemiC"/>
          <w:b/>
          <w:color w:val="000000"/>
        </w:rPr>
        <w:t xml:space="preserve"> </w:t>
      </w:r>
      <w:r w:rsidRPr="00DC2A34">
        <w:rPr>
          <w:rFonts w:cs="FranklinGothicDemiC"/>
          <w:b/>
          <w:color w:val="000000"/>
        </w:rPr>
        <w:t xml:space="preserve">или по адресу: г. </w:t>
      </w:r>
      <w:r>
        <w:rPr>
          <w:rFonts w:cs="FranklinGothicDemiC"/>
          <w:b/>
          <w:color w:val="000000"/>
        </w:rPr>
        <w:t>Симферополь, ул.К. Маркса, д. 40Л, этаж 2</w:t>
      </w:r>
      <w:r w:rsidRPr="00DC2A34">
        <w:rPr>
          <w:rFonts w:cs="FranklinGothicDemiC"/>
          <w:b/>
          <w:color w:val="000000"/>
        </w:rPr>
        <w:t>.</w:t>
      </w:r>
      <w:r>
        <w:rPr>
          <w:rFonts w:cs="FranklinGothicDemiC"/>
          <w:b/>
          <w:color w:val="000000"/>
        </w:rPr>
        <w:t xml:space="preserve"> Также возможно участие онлайн </w:t>
      </w:r>
      <w:hyperlink r:id="rId10" w:history="1">
        <w:r w:rsidRPr="00E41EBA">
          <w:rPr>
            <w:rStyle w:val="ae"/>
            <w:rFonts w:cs="FranklinGothicDemiC"/>
            <w:b/>
            <w:lang w:val="en-US"/>
          </w:rPr>
          <w:t>krim</w:t>
        </w:r>
        <w:r w:rsidRPr="00E41EBA">
          <w:rPr>
            <w:rStyle w:val="ae"/>
            <w:rFonts w:cs="FranklinGothicDemiC"/>
            <w:b/>
          </w:rPr>
          <w:t>.</w:t>
        </w:r>
        <w:r w:rsidRPr="00E41EBA">
          <w:rPr>
            <w:rStyle w:val="ae"/>
            <w:rFonts w:cs="FranklinGothicDemiC"/>
            <w:b/>
            <w:lang w:val="en-US"/>
          </w:rPr>
          <w:t>konkurs</w:t>
        </w:r>
        <w:r w:rsidRPr="00E41EBA">
          <w:rPr>
            <w:rStyle w:val="ae"/>
            <w:rFonts w:cs="FranklinGothicDemiC"/>
            <w:b/>
          </w:rPr>
          <w:t>.</w:t>
        </w:r>
        <w:r w:rsidRPr="00E41EBA">
          <w:rPr>
            <w:rStyle w:val="ae"/>
            <w:rFonts w:cs="FranklinGothicDemiC"/>
            <w:b/>
            <w:lang w:val="en-US"/>
          </w:rPr>
          <w:t>vashkons</w:t>
        </w:r>
        <w:r w:rsidRPr="00E41EBA">
          <w:rPr>
            <w:rStyle w:val="ae"/>
            <w:rFonts w:cs="FranklinGothicDemiC"/>
            <w:b/>
          </w:rPr>
          <w:t>.</w:t>
        </w:r>
        <w:r w:rsidRPr="00E41EBA">
          <w:rPr>
            <w:rStyle w:val="ae"/>
            <w:rFonts w:cs="FranklinGothicDemiC"/>
            <w:b/>
            <w:lang w:val="en-US"/>
          </w:rPr>
          <w:t>ru</w:t>
        </w:r>
      </w:hyperlink>
      <w:r>
        <w:rPr>
          <w:rFonts w:cs="FranklinGothicDemiC"/>
          <w:b/>
          <w:color w:val="000000"/>
        </w:rPr>
        <w:t>.</w:t>
      </w:r>
    </w:p>
    <w:p w:rsidR="00073532" w:rsidRPr="00337971" w:rsidRDefault="00073532" w:rsidP="00BA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3532" w:rsidRPr="00337971" w:rsidSect="002562E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88" w:rsidRDefault="006A5988" w:rsidP="000B488F">
      <w:pPr>
        <w:spacing w:after="0" w:line="240" w:lineRule="auto"/>
      </w:pPr>
      <w:r>
        <w:separator/>
      </w:r>
    </w:p>
  </w:endnote>
  <w:endnote w:type="continuationSeparator" w:id="1">
    <w:p w:rsidR="006A5988" w:rsidRDefault="006A5988" w:rsidP="000B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Demi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Dem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3907"/>
      <w:docPartObj>
        <w:docPartGallery w:val="Page Numbers (Bottom of Page)"/>
        <w:docPartUnique/>
      </w:docPartObj>
    </w:sdtPr>
    <w:sdtContent>
      <w:p w:rsidR="000B488F" w:rsidRDefault="009132B3">
        <w:pPr>
          <w:pStyle w:val="aa"/>
          <w:jc w:val="right"/>
        </w:pPr>
        <w:fldSimple w:instr=" PAGE   \* MERGEFORMAT ">
          <w:r w:rsidR="00E41EBA">
            <w:rPr>
              <w:noProof/>
            </w:rPr>
            <w:t>7</w:t>
          </w:r>
        </w:fldSimple>
      </w:p>
    </w:sdtContent>
  </w:sdt>
  <w:p w:rsidR="000B488F" w:rsidRDefault="000B48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88" w:rsidRDefault="006A5988" w:rsidP="000B488F">
      <w:pPr>
        <w:spacing w:after="0" w:line="240" w:lineRule="auto"/>
      </w:pPr>
      <w:r>
        <w:separator/>
      </w:r>
    </w:p>
  </w:footnote>
  <w:footnote w:type="continuationSeparator" w:id="1">
    <w:p w:rsidR="006A5988" w:rsidRDefault="006A5988" w:rsidP="000B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9B5"/>
    <w:rsid w:val="000337C3"/>
    <w:rsid w:val="00034D4B"/>
    <w:rsid w:val="00073532"/>
    <w:rsid w:val="000B488F"/>
    <w:rsid w:val="001D01C9"/>
    <w:rsid w:val="002079B5"/>
    <w:rsid w:val="002562E3"/>
    <w:rsid w:val="00311A22"/>
    <w:rsid w:val="003177FC"/>
    <w:rsid w:val="00337971"/>
    <w:rsid w:val="003950A4"/>
    <w:rsid w:val="00414BF9"/>
    <w:rsid w:val="004E0574"/>
    <w:rsid w:val="004E73BF"/>
    <w:rsid w:val="0067524C"/>
    <w:rsid w:val="006A5988"/>
    <w:rsid w:val="006C6C1F"/>
    <w:rsid w:val="007B2B89"/>
    <w:rsid w:val="009132B3"/>
    <w:rsid w:val="00AA2ABA"/>
    <w:rsid w:val="00B57503"/>
    <w:rsid w:val="00BA24D9"/>
    <w:rsid w:val="00D43F28"/>
    <w:rsid w:val="00E41EBA"/>
    <w:rsid w:val="00FA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B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2079B5"/>
    <w:rPr>
      <w:b/>
      <w:bCs/>
    </w:rPr>
  </w:style>
  <w:style w:type="paragraph" w:styleId="a5">
    <w:name w:val="Normal (Web)"/>
    <w:basedOn w:val="a"/>
    <w:uiPriority w:val="99"/>
    <w:semiHidden/>
    <w:unhideWhenUsed/>
    <w:rsid w:val="002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normal">
    <w:name w:val="hlnormal"/>
    <w:basedOn w:val="a0"/>
    <w:uiPriority w:val="99"/>
    <w:rsid w:val="002079B5"/>
    <w:rPr>
      <w:rFonts w:cs="Times New Roman"/>
    </w:rPr>
  </w:style>
  <w:style w:type="paragraph" w:styleId="a6">
    <w:name w:val="Body Text Indent"/>
    <w:basedOn w:val="a"/>
    <w:link w:val="a7"/>
    <w:uiPriority w:val="99"/>
    <w:rsid w:val="002079B5"/>
    <w:pPr>
      <w:tabs>
        <w:tab w:val="left" w:pos="709"/>
        <w:tab w:val="left" w:pos="851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79B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B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488F"/>
  </w:style>
  <w:style w:type="paragraph" w:styleId="aa">
    <w:name w:val="footer"/>
    <w:basedOn w:val="a"/>
    <w:link w:val="ab"/>
    <w:uiPriority w:val="99"/>
    <w:unhideWhenUsed/>
    <w:rsid w:val="000B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88F"/>
  </w:style>
  <w:style w:type="paragraph" w:styleId="ac">
    <w:name w:val="Balloon Text"/>
    <w:basedOn w:val="a"/>
    <w:link w:val="ad"/>
    <w:uiPriority w:val="99"/>
    <w:semiHidden/>
    <w:unhideWhenUsed/>
    <w:rsid w:val="0031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1A2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11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3FE808F2A6AC8329A7F93E8CE7C88E820C1796D2DF20EF630E83E1C6366911B24EC42D4132D1B13655B72B0404ADD46C1704EA554XCg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rim.konkurs.vashkon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kr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449E-7096-4690-9EC2-1B513B28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Аулин</cp:lastModifiedBy>
  <cp:revision>10</cp:revision>
  <dcterms:created xsi:type="dcterms:W3CDTF">2019-04-10T10:11:00Z</dcterms:created>
  <dcterms:modified xsi:type="dcterms:W3CDTF">2019-04-15T09:20:00Z</dcterms:modified>
</cp:coreProperties>
</file>